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970816" w:rsidRDefault="00C92D93" w:rsidP="00FE4609">
      <w:pPr>
        <w:jc w:val="center"/>
        <w:rPr>
          <w:rFonts w:ascii="Century Gothic" w:hAnsi="Century Gothic" w:cs="Times New Roman"/>
          <w:b/>
          <w:sz w:val="28"/>
          <w:szCs w:val="28"/>
        </w:rPr>
      </w:pPr>
      <w:bookmarkStart w:id="0" w:name="_GoBack"/>
      <w:bookmarkEnd w:id="0"/>
      <w:r w:rsidRPr="00970816">
        <w:rPr>
          <w:rFonts w:ascii="Century Gothic" w:hAnsi="Century Gothic" w:cs="Times New Roman"/>
          <w:b/>
          <w:sz w:val="28"/>
          <w:szCs w:val="28"/>
        </w:rPr>
        <w:t>K-5</w:t>
      </w:r>
      <w:r w:rsidR="0028190D" w:rsidRPr="00970816">
        <w:rPr>
          <w:rFonts w:ascii="Century Gothic" w:hAnsi="Century Gothic" w:cs="Times New Roman"/>
          <w:b/>
          <w:sz w:val="28"/>
          <w:szCs w:val="28"/>
        </w:rPr>
        <w:t xml:space="preserve"> </w:t>
      </w:r>
      <w:r w:rsidR="00FE7398" w:rsidRPr="00970816">
        <w:rPr>
          <w:rFonts w:ascii="Century Gothic" w:hAnsi="Century Gothic" w:cs="Times New Roman"/>
          <w:b/>
          <w:sz w:val="28"/>
          <w:szCs w:val="28"/>
        </w:rPr>
        <w:t>ELA</w:t>
      </w:r>
      <w:r w:rsidR="00FE4609" w:rsidRPr="00970816">
        <w:rPr>
          <w:rFonts w:ascii="Century Gothic" w:hAnsi="Century Gothic" w:cs="Times New Roman"/>
          <w:b/>
          <w:sz w:val="28"/>
          <w:szCs w:val="28"/>
        </w:rPr>
        <w:t xml:space="preserve"> Lesson Plan </w:t>
      </w:r>
    </w:p>
    <w:tbl>
      <w:tblPr>
        <w:tblStyle w:val="TableGrid"/>
        <w:tblW w:w="11016" w:type="dxa"/>
        <w:tblLook w:val="04A0" w:firstRow="1" w:lastRow="0" w:firstColumn="1" w:lastColumn="0" w:noHBand="0" w:noVBand="1"/>
      </w:tblPr>
      <w:tblGrid>
        <w:gridCol w:w="2832"/>
        <w:gridCol w:w="859"/>
        <w:gridCol w:w="1562"/>
        <w:gridCol w:w="2100"/>
        <w:gridCol w:w="3663"/>
      </w:tblGrid>
      <w:tr w:rsidR="005C4CBE" w:rsidRPr="00970816" w:rsidTr="005D0928">
        <w:tc>
          <w:tcPr>
            <w:tcW w:w="3691" w:type="dxa"/>
            <w:gridSpan w:val="2"/>
            <w:shd w:val="clear" w:color="auto" w:fill="FFC000"/>
            <w:vAlign w:val="center"/>
          </w:tcPr>
          <w:p w:rsidR="005C4CBE" w:rsidRPr="00970816" w:rsidRDefault="005C4CBE" w:rsidP="007A6BD3">
            <w:pPr>
              <w:jc w:val="center"/>
              <w:rPr>
                <w:rFonts w:ascii="Century Gothic" w:hAnsi="Century Gothic" w:cs="Times New Roman"/>
                <w:sz w:val="24"/>
                <w:szCs w:val="24"/>
              </w:rPr>
            </w:pPr>
            <w:r w:rsidRPr="00970816">
              <w:rPr>
                <w:rFonts w:ascii="Century Gothic" w:hAnsi="Century Gothic" w:cs="Times New Roman"/>
                <w:b/>
                <w:sz w:val="24"/>
                <w:szCs w:val="24"/>
              </w:rPr>
              <w:t>Teacher:</w:t>
            </w:r>
          </w:p>
          <w:p w:rsidR="005C4CBE" w:rsidRPr="00970816" w:rsidRDefault="005C4CBE" w:rsidP="007A6BD3">
            <w:pPr>
              <w:jc w:val="center"/>
              <w:rPr>
                <w:rFonts w:ascii="Century Gothic" w:hAnsi="Century Gothic" w:cs="Times New Roman"/>
                <w:b/>
                <w:sz w:val="24"/>
                <w:szCs w:val="24"/>
              </w:rPr>
            </w:pPr>
          </w:p>
        </w:tc>
        <w:tc>
          <w:tcPr>
            <w:tcW w:w="3662" w:type="dxa"/>
            <w:gridSpan w:val="2"/>
            <w:shd w:val="clear" w:color="auto" w:fill="FFC000"/>
            <w:vAlign w:val="center"/>
          </w:tcPr>
          <w:p w:rsidR="005C4CBE" w:rsidRPr="00970816" w:rsidRDefault="005C4CBE" w:rsidP="007A6BD3">
            <w:pPr>
              <w:jc w:val="center"/>
              <w:rPr>
                <w:rFonts w:ascii="Century Gothic" w:hAnsi="Century Gothic" w:cs="Times New Roman"/>
                <w:sz w:val="24"/>
                <w:szCs w:val="24"/>
              </w:rPr>
            </w:pPr>
            <w:r w:rsidRPr="00970816">
              <w:rPr>
                <w:rFonts w:ascii="Century Gothic" w:hAnsi="Century Gothic" w:cs="Times New Roman"/>
                <w:b/>
                <w:sz w:val="24"/>
                <w:szCs w:val="24"/>
              </w:rPr>
              <w:t>Grade:</w:t>
            </w:r>
            <w:r w:rsidR="00056FAF" w:rsidRPr="00970816">
              <w:rPr>
                <w:rFonts w:ascii="Century Gothic" w:hAnsi="Century Gothic" w:cs="Times New Roman"/>
                <w:b/>
                <w:sz w:val="24"/>
                <w:szCs w:val="24"/>
              </w:rPr>
              <w:t xml:space="preserve"> 3</w:t>
            </w:r>
          </w:p>
        </w:tc>
        <w:tc>
          <w:tcPr>
            <w:tcW w:w="3663" w:type="dxa"/>
            <w:shd w:val="clear" w:color="auto" w:fill="FFC000"/>
            <w:vAlign w:val="center"/>
          </w:tcPr>
          <w:p w:rsidR="005C4CBE" w:rsidRPr="00970816" w:rsidRDefault="005C4CBE" w:rsidP="007A6BD3">
            <w:pPr>
              <w:jc w:val="center"/>
              <w:rPr>
                <w:rFonts w:ascii="Century Gothic" w:hAnsi="Century Gothic" w:cs="Times New Roman"/>
                <w:sz w:val="10"/>
                <w:szCs w:val="10"/>
              </w:rPr>
            </w:pPr>
            <w:r w:rsidRPr="00970816">
              <w:rPr>
                <w:rFonts w:ascii="Century Gothic" w:hAnsi="Century Gothic" w:cs="Times New Roman"/>
                <w:b/>
                <w:sz w:val="24"/>
                <w:szCs w:val="24"/>
              </w:rPr>
              <w:t>Date(s)</w:t>
            </w:r>
            <w:r w:rsidRPr="00970816">
              <w:rPr>
                <w:rFonts w:ascii="Century Gothic" w:hAnsi="Century Gothic" w:cs="Times New Roman"/>
                <w:sz w:val="24"/>
                <w:szCs w:val="24"/>
              </w:rPr>
              <w:t xml:space="preserve">:  </w:t>
            </w:r>
            <w:r w:rsidR="00056FAF" w:rsidRPr="00970816">
              <w:rPr>
                <w:rFonts w:ascii="Century Gothic" w:hAnsi="Century Gothic" w:cs="Times New Roman"/>
                <w:sz w:val="24"/>
                <w:szCs w:val="24"/>
              </w:rPr>
              <w:t>Aug. 2</w:t>
            </w:r>
            <w:r w:rsidR="00C2417E" w:rsidRPr="00970816">
              <w:rPr>
                <w:rFonts w:ascii="Century Gothic" w:hAnsi="Century Gothic" w:cs="Times New Roman"/>
                <w:sz w:val="24"/>
                <w:szCs w:val="24"/>
              </w:rPr>
              <w:t>7- Sept 5</w:t>
            </w:r>
          </w:p>
        </w:tc>
      </w:tr>
      <w:tr w:rsidR="005C4CBE" w:rsidRPr="00970816" w:rsidTr="005D0928">
        <w:tc>
          <w:tcPr>
            <w:tcW w:w="5253" w:type="dxa"/>
            <w:gridSpan w:val="3"/>
            <w:vAlign w:val="center"/>
          </w:tcPr>
          <w:p w:rsidR="005C4CBE" w:rsidRPr="00970816" w:rsidRDefault="005C4CBE" w:rsidP="007A6BD3">
            <w:pPr>
              <w:tabs>
                <w:tab w:val="left" w:pos="3700"/>
              </w:tabs>
              <w:jc w:val="center"/>
              <w:rPr>
                <w:rFonts w:ascii="Century Gothic" w:hAnsi="Century Gothic" w:cs="Times New Roman"/>
                <w:b/>
                <w:sz w:val="24"/>
                <w:szCs w:val="24"/>
              </w:rPr>
            </w:pPr>
            <w:r w:rsidRPr="00970816">
              <w:rPr>
                <w:rFonts w:ascii="Century Gothic" w:hAnsi="Century Gothic" w:cs="Times New Roman"/>
                <w:b/>
                <w:sz w:val="24"/>
                <w:szCs w:val="24"/>
              </w:rPr>
              <w:t>Unit Title:</w:t>
            </w:r>
            <w:r w:rsidR="00056FAF" w:rsidRPr="00970816">
              <w:rPr>
                <w:rFonts w:ascii="Century Gothic" w:hAnsi="Century Gothic" w:cs="Times New Roman"/>
                <w:b/>
                <w:sz w:val="24"/>
                <w:szCs w:val="24"/>
              </w:rPr>
              <w:t xml:space="preserve"> </w:t>
            </w:r>
            <w:r w:rsidR="00C2417E" w:rsidRPr="00970816">
              <w:rPr>
                <w:rFonts w:ascii="Century Gothic" w:hAnsi="Century Gothic" w:cs="Times New Roman"/>
                <w:b/>
                <w:sz w:val="24"/>
                <w:szCs w:val="24"/>
              </w:rPr>
              <w:t xml:space="preserve"> </w:t>
            </w:r>
            <w:r w:rsidR="00C2417E" w:rsidRPr="00970816">
              <w:rPr>
                <w:rFonts w:ascii="Century Gothic" w:hAnsi="Century Gothic" w:cs="Times New Roman"/>
                <w:sz w:val="24"/>
                <w:szCs w:val="24"/>
              </w:rPr>
              <w:t>Prove It</w:t>
            </w:r>
            <w:r w:rsidR="00056FAF" w:rsidRPr="00970816">
              <w:rPr>
                <w:rFonts w:ascii="Century Gothic" w:hAnsi="Century Gothic" w:cs="Times New Roman"/>
                <w:sz w:val="24"/>
                <w:szCs w:val="24"/>
              </w:rPr>
              <w:t>!</w:t>
            </w:r>
          </w:p>
          <w:p w:rsidR="005C4CBE" w:rsidRPr="00970816" w:rsidRDefault="005C4CBE" w:rsidP="007A6BD3">
            <w:pPr>
              <w:jc w:val="center"/>
              <w:rPr>
                <w:rFonts w:ascii="Century Gothic" w:hAnsi="Century Gothic" w:cs="Times New Roman"/>
                <w:sz w:val="24"/>
                <w:szCs w:val="24"/>
              </w:rPr>
            </w:pPr>
          </w:p>
        </w:tc>
        <w:tc>
          <w:tcPr>
            <w:tcW w:w="5763" w:type="dxa"/>
            <w:gridSpan w:val="2"/>
            <w:vAlign w:val="center"/>
          </w:tcPr>
          <w:p w:rsidR="00995C0A" w:rsidRPr="00970816" w:rsidRDefault="005C4CBE" w:rsidP="00A0140B">
            <w:pPr>
              <w:jc w:val="center"/>
              <w:rPr>
                <w:rFonts w:ascii="Century Gothic" w:hAnsi="Century Gothic" w:cs="Times New Roman"/>
                <w:sz w:val="24"/>
                <w:szCs w:val="24"/>
              </w:rPr>
            </w:pPr>
            <w:r w:rsidRPr="00970816">
              <w:rPr>
                <w:rFonts w:ascii="Century Gothic" w:hAnsi="Century Gothic" w:cs="Times New Roman"/>
                <w:b/>
                <w:sz w:val="24"/>
                <w:szCs w:val="24"/>
              </w:rPr>
              <w:t>Corresponding Unit Task:</w:t>
            </w:r>
            <w:r w:rsidR="00995C0A" w:rsidRPr="00970816">
              <w:rPr>
                <w:rFonts w:ascii="Century Gothic" w:hAnsi="Century Gothic" w:cs="Times New Roman"/>
                <w:b/>
                <w:sz w:val="24"/>
                <w:szCs w:val="24"/>
              </w:rPr>
              <w:t xml:space="preserve">  </w:t>
            </w:r>
            <w:r w:rsidR="00995C0A" w:rsidRPr="00970816">
              <w:rPr>
                <w:rFonts w:ascii="Century Gothic" w:hAnsi="Century Gothic" w:cs="Times New Roman"/>
                <w:sz w:val="24"/>
                <w:szCs w:val="24"/>
              </w:rPr>
              <w:t>Text Evidence Organizer</w:t>
            </w:r>
            <w:r w:rsidR="00A0140B">
              <w:rPr>
                <w:rFonts w:ascii="Century Gothic" w:hAnsi="Century Gothic" w:cs="Times New Roman"/>
                <w:sz w:val="24"/>
                <w:szCs w:val="24"/>
              </w:rPr>
              <w:t xml:space="preserve">          </w:t>
            </w:r>
            <w:r w:rsidR="00995C0A" w:rsidRPr="00970816">
              <w:rPr>
                <w:rFonts w:ascii="Century Gothic" w:hAnsi="Century Gothic" w:cs="Times New Roman"/>
                <w:sz w:val="24"/>
                <w:szCs w:val="24"/>
              </w:rPr>
              <w:t>(Task 1)</w:t>
            </w:r>
          </w:p>
        </w:tc>
      </w:tr>
      <w:tr w:rsidR="008C13D7" w:rsidRPr="00970816" w:rsidTr="007A6BD3">
        <w:trPr>
          <w:trHeight w:val="458"/>
        </w:trPr>
        <w:tc>
          <w:tcPr>
            <w:tcW w:w="11016" w:type="dxa"/>
            <w:gridSpan w:val="5"/>
            <w:vAlign w:val="center"/>
          </w:tcPr>
          <w:p w:rsidR="008C13D7" w:rsidRPr="00970816" w:rsidRDefault="008C13D7" w:rsidP="003B3EC0">
            <w:pPr>
              <w:jc w:val="center"/>
              <w:rPr>
                <w:rFonts w:ascii="Century Gothic" w:hAnsi="Century Gothic" w:cs="Times New Roman"/>
                <w:b/>
                <w:sz w:val="24"/>
                <w:szCs w:val="24"/>
              </w:rPr>
            </w:pPr>
            <w:r w:rsidRPr="00970816">
              <w:rPr>
                <w:rFonts w:ascii="Century Gothic" w:hAnsi="Century Gothic" w:cs="Times New Roman"/>
                <w:b/>
                <w:sz w:val="24"/>
                <w:szCs w:val="24"/>
              </w:rPr>
              <w:t xml:space="preserve">Essential Question(s): </w:t>
            </w:r>
            <w:r w:rsidR="00995C0A" w:rsidRPr="00970816">
              <w:rPr>
                <w:rFonts w:ascii="Century Gothic" w:hAnsi="Century Gothic" w:cs="Times New Roman"/>
                <w:b/>
                <w:sz w:val="24"/>
                <w:szCs w:val="24"/>
              </w:rPr>
              <w:t xml:space="preserve">  </w:t>
            </w:r>
            <w:r w:rsidR="00995C0A" w:rsidRPr="00970816">
              <w:rPr>
                <w:rFonts w:ascii="Century Gothic" w:hAnsi="Century Gothic" w:cs="Times New Roman"/>
                <w:sz w:val="24"/>
                <w:szCs w:val="24"/>
              </w:rPr>
              <w:t>How do readers use textual evidence to help answer questions?</w:t>
            </w:r>
          </w:p>
        </w:tc>
      </w:tr>
      <w:tr w:rsidR="005C4CBE" w:rsidRPr="00970816" w:rsidTr="007771DE">
        <w:trPr>
          <w:trHeight w:val="296"/>
        </w:trPr>
        <w:tc>
          <w:tcPr>
            <w:tcW w:w="5253" w:type="dxa"/>
            <w:gridSpan w:val="3"/>
            <w:shd w:val="clear" w:color="auto" w:fill="FFC000"/>
            <w:vAlign w:val="center"/>
          </w:tcPr>
          <w:p w:rsidR="005C4CBE" w:rsidRPr="00970816" w:rsidRDefault="005C4CBE" w:rsidP="007A6BD3">
            <w:pPr>
              <w:jc w:val="center"/>
              <w:rPr>
                <w:rFonts w:ascii="Century Gothic" w:hAnsi="Century Gothic" w:cs="Times New Roman"/>
                <w:b/>
                <w:sz w:val="24"/>
                <w:szCs w:val="24"/>
              </w:rPr>
            </w:pPr>
            <w:r w:rsidRPr="00970816">
              <w:rPr>
                <w:rFonts w:ascii="Century Gothic" w:hAnsi="Century Gothic" w:cs="Times New Roman"/>
                <w:b/>
                <w:sz w:val="24"/>
                <w:szCs w:val="24"/>
              </w:rPr>
              <w:t>Materials/Resources</w:t>
            </w:r>
          </w:p>
        </w:tc>
        <w:tc>
          <w:tcPr>
            <w:tcW w:w="5763" w:type="dxa"/>
            <w:gridSpan w:val="2"/>
            <w:shd w:val="clear" w:color="auto" w:fill="FFC000"/>
            <w:vAlign w:val="center"/>
          </w:tcPr>
          <w:p w:rsidR="005C4CBE" w:rsidRPr="00970816" w:rsidRDefault="005C4CBE" w:rsidP="007A6BD3">
            <w:pPr>
              <w:jc w:val="center"/>
              <w:rPr>
                <w:rFonts w:ascii="Century Gothic" w:hAnsi="Century Gothic" w:cs="Times New Roman"/>
                <w:b/>
                <w:sz w:val="24"/>
                <w:szCs w:val="24"/>
              </w:rPr>
            </w:pPr>
            <w:r w:rsidRPr="00970816">
              <w:rPr>
                <w:rFonts w:ascii="Century Gothic" w:hAnsi="Century Gothic" w:cs="Times New Roman"/>
                <w:b/>
                <w:sz w:val="24"/>
                <w:szCs w:val="24"/>
              </w:rPr>
              <w:t>Essential Vocabulary</w:t>
            </w:r>
          </w:p>
        </w:tc>
      </w:tr>
      <w:tr w:rsidR="005C4CBE" w:rsidRPr="00970816" w:rsidTr="007771DE">
        <w:trPr>
          <w:trHeight w:val="737"/>
        </w:trPr>
        <w:tc>
          <w:tcPr>
            <w:tcW w:w="5253" w:type="dxa"/>
            <w:gridSpan w:val="3"/>
            <w:vAlign w:val="center"/>
          </w:tcPr>
          <w:p w:rsidR="005C4CBE" w:rsidRPr="00970816" w:rsidRDefault="005C4CBE" w:rsidP="007A6BD3">
            <w:pPr>
              <w:jc w:val="center"/>
              <w:rPr>
                <w:rFonts w:ascii="Century Gothic" w:hAnsi="Century Gothic" w:cs="Times New Roman"/>
                <w:b/>
                <w:sz w:val="24"/>
                <w:szCs w:val="24"/>
              </w:rPr>
            </w:pPr>
            <w:r w:rsidRPr="00970816">
              <w:rPr>
                <w:rFonts w:ascii="Century Gothic" w:hAnsi="Century Gothic" w:cs="Times New Roman"/>
                <w:b/>
                <w:sz w:val="24"/>
                <w:szCs w:val="24"/>
              </w:rPr>
              <w:t>Teacher/Student:</w:t>
            </w:r>
          </w:p>
          <w:p w:rsidR="005C4CBE" w:rsidRPr="00970816" w:rsidRDefault="00995C0A" w:rsidP="007A6BD3">
            <w:pPr>
              <w:jc w:val="center"/>
              <w:rPr>
                <w:rFonts w:ascii="Century Gothic" w:hAnsi="Century Gothic" w:cs="Times New Roman"/>
                <w:sz w:val="24"/>
                <w:szCs w:val="24"/>
                <w:u w:val="single"/>
              </w:rPr>
            </w:pPr>
            <w:r w:rsidRPr="00970816">
              <w:rPr>
                <w:rFonts w:ascii="Century Gothic" w:hAnsi="Century Gothic" w:cs="Times New Roman"/>
                <w:sz w:val="24"/>
                <w:szCs w:val="24"/>
                <w:u w:val="single"/>
              </w:rPr>
              <w:t>First Day Jitters</w:t>
            </w:r>
          </w:p>
          <w:p w:rsidR="00995C0A" w:rsidRPr="00970816" w:rsidRDefault="00995C0A" w:rsidP="007A6BD3">
            <w:pPr>
              <w:jc w:val="center"/>
              <w:rPr>
                <w:rFonts w:ascii="Century Gothic" w:hAnsi="Century Gothic" w:cs="Times New Roman"/>
                <w:sz w:val="24"/>
                <w:szCs w:val="24"/>
              </w:rPr>
            </w:pPr>
            <w:r w:rsidRPr="00970816">
              <w:rPr>
                <w:rFonts w:ascii="Century Gothic" w:hAnsi="Century Gothic" w:cs="Times New Roman"/>
                <w:sz w:val="24"/>
                <w:szCs w:val="24"/>
              </w:rPr>
              <w:t>Post-It Notes</w:t>
            </w:r>
          </w:p>
          <w:p w:rsidR="004D7B6F" w:rsidRPr="00970816" w:rsidRDefault="004D7B6F" w:rsidP="007A6BD3">
            <w:pPr>
              <w:jc w:val="center"/>
              <w:rPr>
                <w:rFonts w:ascii="Century Gothic" w:hAnsi="Century Gothic" w:cs="Times New Roman"/>
                <w:sz w:val="24"/>
                <w:szCs w:val="24"/>
              </w:rPr>
            </w:pPr>
            <w:r w:rsidRPr="00970816">
              <w:rPr>
                <w:rFonts w:ascii="Century Gothic" w:hAnsi="Century Gothic" w:cs="Times New Roman"/>
                <w:sz w:val="24"/>
                <w:szCs w:val="24"/>
              </w:rPr>
              <w:t>Doc Camera</w:t>
            </w:r>
          </w:p>
          <w:p w:rsidR="00CC76C6" w:rsidRDefault="00CC76C6" w:rsidP="007A6BD3">
            <w:pPr>
              <w:jc w:val="center"/>
              <w:rPr>
                <w:rFonts w:ascii="Century Gothic" w:hAnsi="Century Gothic" w:cs="Times New Roman"/>
                <w:sz w:val="24"/>
                <w:szCs w:val="24"/>
              </w:rPr>
            </w:pPr>
            <w:r w:rsidRPr="00970816">
              <w:rPr>
                <w:rFonts w:ascii="Century Gothic" w:hAnsi="Century Gothic" w:cs="Times New Roman"/>
                <w:sz w:val="24"/>
                <w:szCs w:val="24"/>
              </w:rPr>
              <w:t>Highlighter</w:t>
            </w:r>
            <w:r w:rsidR="007771DE">
              <w:rPr>
                <w:rFonts w:ascii="Century Gothic" w:hAnsi="Century Gothic" w:cs="Times New Roman"/>
                <w:sz w:val="24"/>
                <w:szCs w:val="24"/>
              </w:rPr>
              <w:t>s</w:t>
            </w:r>
          </w:p>
          <w:p w:rsidR="007771DE" w:rsidRDefault="007771DE" w:rsidP="007A6BD3">
            <w:pPr>
              <w:jc w:val="center"/>
              <w:rPr>
                <w:rFonts w:ascii="Century Gothic" w:hAnsi="Century Gothic" w:cs="Times New Roman"/>
                <w:sz w:val="24"/>
                <w:szCs w:val="24"/>
              </w:rPr>
            </w:pPr>
            <w:r>
              <w:rPr>
                <w:rFonts w:ascii="Century Gothic" w:hAnsi="Century Gothic" w:cs="Times New Roman"/>
                <w:sz w:val="24"/>
                <w:szCs w:val="24"/>
              </w:rPr>
              <w:t>Claim Game</w:t>
            </w:r>
          </w:p>
          <w:p w:rsidR="007771DE" w:rsidRDefault="007771DE" w:rsidP="007A6BD3">
            <w:pPr>
              <w:jc w:val="center"/>
              <w:rPr>
                <w:rFonts w:ascii="Century Gothic" w:hAnsi="Century Gothic" w:cs="Times New Roman"/>
                <w:sz w:val="24"/>
                <w:szCs w:val="24"/>
              </w:rPr>
            </w:pPr>
            <w:r>
              <w:rPr>
                <w:rFonts w:ascii="Century Gothic" w:hAnsi="Century Gothic" w:cs="Times New Roman"/>
                <w:sz w:val="24"/>
                <w:szCs w:val="24"/>
              </w:rPr>
              <w:t>Snake (</w:t>
            </w:r>
            <w:proofErr w:type="spellStart"/>
            <w:r>
              <w:rPr>
                <w:rFonts w:ascii="Century Gothic" w:hAnsi="Century Gothic" w:cs="Times New Roman"/>
                <w:sz w:val="24"/>
                <w:szCs w:val="24"/>
              </w:rPr>
              <w:t>Ziggy</w:t>
            </w:r>
            <w:proofErr w:type="spellEnd"/>
            <w:r>
              <w:rPr>
                <w:rFonts w:ascii="Century Gothic" w:hAnsi="Century Gothic" w:cs="Times New Roman"/>
                <w:sz w:val="24"/>
                <w:szCs w:val="24"/>
              </w:rPr>
              <w:t>) Passage</w:t>
            </w:r>
          </w:p>
          <w:p w:rsidR="007771DE" w:rsidRDefault="007771DE" w:rsidP="007A6BD3">
            <w:pPr>
              <w:jc w:val="center"/>
              <w:rPr>
                <w:rFonts w:ascii="Century Gothic" w:hAnsi="Century Gothic" w:cs="Times New Roman"/>
                <w:sz w:val="24"/>
                <w:szCs w:val="24"/>
              </w:rPr>
            </w:pPr>
            <w:r>
              <w:rPr>
                <w:rFonts w:ascii="Century Gothic" w:hAnsi="Century Gothic" w:cs="Times New Roman"/>
                <w:sz w:val="24"/>
                <w:szCs w:val="24"/>
              </w:rPr>
              <w:t>Water/Energy Conservation Books</w:t>
            </w:r>
          </w:p>
          <w:p w:rsidR="007771DE" w:rsidRPr="00970816" w:rsidRDefault="007771DE" w:rsidP="007A6BD3">
            <w:pPr>
              <w:jc w:val="center"/>
              <w:rPr>
                <w:rFonts w:ascii="Century Gothic" w:hAnsi="Century Gothic" w:cs="Times New Roman"/>
                <w:b/>
                <w:sz w:val="24"/>
                <w:szCs w:val="24"/>
              </w:rPr>
            </w:pPr>
            <w:r>
              <w:rPr>
                <w:rFonts w:ascii="Century Gothic" w:hAnsi="Century Gothic" w:cs="Times New Roman"/>
                <w:sz w:val="24"/>
                <w:szCs w:val="24"/>
              </w:rPr>
              <w:t xml:space="preserve">Dinah </w:t>
            </w:r>
            <w:proofErr w:type="spellStart"/>
            <w:r>
              <w:rPr>
                <w:rFonts w:ascii="Century Gothic" w:hAnsi="Century Gothic" w:cs="Times New Roman"/>
                <w:sz w:val="24"/>
                <w:szCs w:val="24"/>
              </w:rPr>
              <w:t>Zike</w:t>
            </w:r>
            <w:proofErr w:type="spellEnd"/>
            <w:r>
              <w:rPr>
                <w:rFonts w:ascii="Century Gothic" w:hAnsi="Century Gothic" w:cs="Times New Roman"/>
                <w:sz w:val="24"/>
                <w:szCs w:val="24"/>
              </w:rPr>
              <w:t xml:space="preserve"> </w:t>
            </w:r>
            <w:proofErr w:type="spellStart"/>
            <w:r>
              <w:rPr>
                <w:rFonts w:ascii="Century Gothic" w:hAnsi="Century Gothic" w:cs="Times New Roman"/>
                <w:sz w:val="24"/>
                <w:szCs w:val="24"/>
              </w:rPr>
              <w:t>Notetaking</w:t>
            </w:r>
            <w:proofErr w:type="spellEnd"/>
            <w:r>
              <w:rPr>
                <w:rFonts w:ascii="Century Gothic" w:hAnsi="Century Gothic" w:cs="Times New Roman"/>
                <w:sz w:val="24"/>
                <w:szCs w:val="24"/>
              </w:rPr>
              <w:t xml:space="preserve"> books</w:t>
            </w:r>
          </w:p>
          <w:p w:rsidR="005C4CBE" w:rsidRPr="003B3EC0" w:rsidRDefault="003B3EC0" w:rsidP="007A6BD3">
            <w:pPr>
              <w:jc w:val="center"/>
              <w:rPr>
                <w:rFonts w:ascii="Century Gothic" w:hAnsi="Century Gothic" w:cs="Times New Roman"/>
                <w:sz w:val="24"/>
                <w:szCs w:val="24"/>
              </w:rPr>
            </w:pPr>
            <w:r w:rsidRPr="003B3EC0">
              <w:rPr>
                <w:rFonts w:ascii="Century Gothic" w:hAnsi="Century Gothic" w:cs="Times New Roman"/>
                <w:sz w:val="24"/>
                <w:szCs w:val="24"/>
              </w:rPr>
              <w:t>Main Idea passage</w:t>
            </w:r>
          </w:p>
          <w:p w:rsidR="003B3EC0" w:rsidRDefault="003B3EC0" w:rsidP="007A6BD3">
            <w:pPr>
              <w:jc w:val="center"/>
              <w:rPr>
                <w:rFonts w:ascii="Century Gothic" w:hAnsi="Century Gothic" w:cs="Times New Roman"/>
                <w:sz w:val="24"/>
                <w:szCs w:val="24"/>
              </w:rPr>
            </w:pPr>
            <w:r w:rsidRPr="003B3EC0">
              <w:rPr>
                <w:rFonts w:ascii="Century Gothic" w:hAnsi="Century Gothic" w:cs="Times New Roman"/>
                <w:sz w:val="24"/>
                <w:szCs w:val="24"/>
              </w:rPr>
              <w:t>Take a stand topics</w:t>
            </w:r>
          </w:p>
          <w:p w:rsidR="00BB4F98" w:rsidRPr="00970816" w:rsidRDefault="00BB4F98" w:rsidP="007A6BD3">
            <w:pPr>
              <w:jc w:val="center"/>
              <w:rPr>
                <w:rFonts w:ascii="Century Gothic" w:hAnsi="Century Gothic" w:cs="Times New Roman"/>
                <w:b/>
                <w:sz w:val="24"/>
                <w:szCs w:val="24"/>
              </w:rPr>
            </w:pPr>
            <w:r>
              <w:rPr>
                <w:rFonts w:ascii="Century Gothic" w:hAnsi="Century Gothic" w:cs="Times New Roman"/>
                <w:sz w:val="24"/>
                <w:szCs w:val="24"/>
              </w:rPr>
              <w:t>Class set 3</w:t>
            </w:r>
            <w:r w:rsidRPr="00BB4F98">
              <w:rPr>
                <w:rFonts w:ascii="Century Gothic" w:hAnsi="Century Gothic" w:cs="Times New Roman"/>
                <w:sz w:val="24"/>
                <w:szCs w:val="24"/>
                <w:vertAlign w:val="superscript"/>
              </w:rPr>
              <w:t>rd</w:t>
            </w:r>
            <w:r>
              <w:rPr>
                <w:rFonts w:ascii="Century Gothic" w:hAnsi="Century Gothic" w:cs="Times New Roman"/>
                <w:sz w:val="24"/>
                <w:szCs w:val="24"/>
              </w:rPr>
              <w:t xml:space="preserve"> grade topic books/passages</w:t>
            </w:r>
          </w:p>
        </w:tc>
        <w:tc>
          <w:tcPr>
            <w:tcW w:w="5763" w:type="dxa"/>
            <w:gridSpan w:val="2"/>
            <w:vAlign w:val="center"/>
          </w:tcPr>
          <w:p w:rsidR="005C4CBE" w:rsidRPr="00970816" w:rsidRDefault="003A7CFC" w:rsidP="003A7CFC">
            <w:pPr>
              <w:rPr>
                <w:rFonts w:ascii="Century Gothic" w:hAnsi="Century Gothic" w:cs="Times New Roman"/>
                <w:sz w:val="24"/>
                <w:szCs w:val="24"/>
              </w:rPr>
            </w:pPr>
            <w:r w:rsidRPr="00970816">
              <w:rPr>
                <w:rFonts w:ascii="Century Gothic" w:hAnsi="Century Gothic" w:cs="Times New Roman"/>
                <w:sz w:val="24"/>
                <w:szCs w:val="24"/>
              </w:rPr>
              <w:t>text</w:t>
            </w:r>
          </w:p>
          <w:p w:rsidR="003A7CFC" w:rsidRPr="00970816" w:rsidRDefault="003A7CFC" w:rsidP="003A7CFC">
            <w:pPr>
              <w:rPr>
                <w:rFonts w:ascii="Century Gothic" w:hAnsi="Century Gothic" w:cs="Times New Roman"/>
                <w:sz w:val="24"/>
                <w:szCs w:val="24"/>
              </w:rPr>
            </w:pPr>
            <w:r w:rsidRPr="00970816">
              <w:rPr>
                <w:rFonts w:ascii="Century Gothic" w:hAnsi="Century Gothic" w:cs="Times New Roman"/>
                <w:sz w:val="24"/>
                <w:szCs w:val="24"/>
              </w:rPr>
              <w:t>evidence</w:t>
            </w:r>
          </w:p>
          <w:p w:rsidR="003A7CFC" w:rsidRPr="00970816" w:rsidRDefault="003A7CFC" w:rsidP="003A7CFC">
            <w:pPr>
              <w:rPr>
                <w:rFonts w:ascii="Century Gothic" w:hAnsi="Century Gothic" w:cs="Times New Roman"/>
                <w:sz w:val="24"/>
                <w:szCs w:val="24"/>
              </w:rPr>
            </w:pPr>
            <w:r w:rsidRPr="00970816">
              <w:rPr>
                <w:rFonts w:ascii="Century Gothic" w:hAnsi="Century Gothic" w:cs="Times New Roman"/>
                <w:sz w:val="24"/>
                <w:szCs w:val="24"/>
              </w:rPr>
              <w:t>proof</w:t>
            </w:r>
          </w:p>
          <w:p w:rsidR="006D53EA" w:rsidRPr="00970816" w:rsidRDefault="006D53EA" w:rsidP="003A7CFC">
            <w:pPr>
              <w:rPr>
                <w:rFonts w:ascii="Century Gothic" w:hAnsi="Century Gothic" w:cs="Times New Roman"/>
                <w:sz w:val="24"/>
                <w:szCs w:val="24"/>
              </w:rPr>
            </w:pPr>
            <w:r w:rsidRPr="00970816">
              <w:rPr>
                <w:rFonts w:ascii="Century Gothic" w:hAnsi="Century Gothic" w:cs="Times New Roman"/>
                <w:sz w:val="24"/>
                <w:szCs w:val="24"/>
              </w:rPr>
              <w:t>claim</w:t>
            </w:r>
          </w:p>
          <w:p w:rsidR="00D21FB1" w:rsidRPr="00970816" w:rsidRDefault="00D21FB1" w:rsidP="003A7CFC">
            <w:pPr>
              <w:rPr>
                <w:rFonts w:ascii="Century Gothic" w:hAnsi="Century Gothic" w:cs="Times New Roman"/>
                <w:sz w:val="24"/>
                <w:szCs w:val="24"/>
              </w:rPr>
            </w:pPr>
            <w:r w:rsidRPr="00970816">
              <w:rPr>
                <w:rFonts w:ascii="Century Gothic" w:hAnsi="Century Gothic" w:cs="Times New Roman"/>
                <w:sz w:val="24"/>
                <w:szCs w:val="24"/>
              </w:rPr>
              <w:t>resource</w:t>
            </w:r>
          </w:p>
          <w:p w:rsidR="005C4CBE" w:rsidRPr="00970816" w:rsidRDefault="00D21FB1" w:rsidP="00D21FB1">
            <w:pPr>
              <w:rPr>
                <w:rFonts w:ascii="Century Gothic" w:hAnsi="Century Gothic" w:cs="Times New Roman"/>
                <w:sz w:val="24"/>
                <w:szCs w:val="24"/>
              </w:rPr>
            </w:pPr>
            <w:r w:rsidRPr="00970816">
              <w:rPr>
                <w:rFonts w:ascii="Century Gothic" w:hAnsi="Century Gothic" w:cs="Times New Roman"/>
                <w:sz w:val="24"/>
                <w:szCs w:val="24"/>
              </w:rPr>
              <w:t>renewable</w:t>
            </w:r>
          </w:p>
          <w:p w:rsidR="005C4CBE" w:rsidRDefault="00D21FB1" w:rsidP="00D21FB1">
            <w:pPr>
              <w:rPr>
                <w:rFonts w:ascii="Century Gothic" w:hAnsi="Century Gothic" w:cs="Times New Roman"/>
                <w:sz w:val="24"/>
                <w:szCs w:val="24"/>
              </w:rPr>
            </w:pPr>
            <w:r w:rsidRPr="00970816">
              <w:rPr>
                <w:rFonts w:ascii="Century Gothic" w:hAnsi="Century Gothic" w:cs="Times New Roman"/>
                <w:sz w:val="24"/>
                <w:szCs w:val="24"/>
              </w:rPr>
              <w:t>nonrenewable</w:t>
            </w:r>
          </w:p>
          <w:p w:rsidR="003B3EC0" w:rsidRDefault="003B3EC0" w:rsidP="00D21FB1">
            <w:pPr>
              <w:rPr>
                <w:rFonts w:ascii="Century Gothic" w:hAnsi="Century Gothic" w:cs="Times New Roman"/>
                <w:sz w:val="24"/>
                <w:szCs w:val="24"/>
              </w:rPr>
            </w:pPr>
            <w:r>
              <w:rPr>
                <w:rFonts w:ascii="Century Gothic" w:hAnsi="Century Gothic" w:cs="Times New Roman"/>
                <w:sz w:val="24"/>
                <w:szCs w:val="24"/>
              </w:rPr>
              <w:t>turbine</w:t>
            </w:r>
          </w:p>
          <w:p w:rsidR="003B3EC0" w:rsidRDefault="003B3EC0" w:rsidP="00D21FB1">
            <w:pPr>
              <w:rPr>
                <w:rFonts w:ascii="Century Gothic" w:hAnsi="Century Gothic" w:cs="Times New Roman"/>
                <w:sz w:val="24"/>
                <w:szCs w:val="24"/>
              </w:rPr>
            </w:pPr>
            <w:r>
              <w:rPr>
                <w:rFonts w:ascii="Century Gothic" w:hAnsi="Century Gothic" w:cs="Times New Roman"/>
                <w:sz w:val="24"/>
                <w:szCs w:val="24"/>
              </w:rPr>
              <w:t>hydroelectricity</w:t>
            </w:r>
          </w:p>
          <w:p w:rsidR="003B3EC0" w:rsidRPr="00F94B9A" w:rsidRDefault="00F94B9A" w:rsidP="00D21FB1">
            <w:pPr>
              <w:rPr>
                <w:rFonts w:ascii="Century Gothic" w:hAnsi="Century Gothic" w:cs="Times New Roman"/>
                <w:sz w:val="24"/>
                <w:szCs w:val="24"/>
              </w:rPr>
            </w:pPr>
            <w:r w:rsidRPr="00F94B9A">
              <w:rPr>
                <w:rFonts w:ascii="Century Gothic" w:hAnsi="Century Gothic" w:cs="Times New Roman"/>
                <w:sz w:val="24"/>
                <w:szCs w:val="24"/>
              </w:rPr>
              <w:t>main idea</w:t>
            </w:r>
          </w:p>
          <w:p w:rsidR="00F94B9A" w:rsidRPr="00970816" w:rsidRDefault="00F94B9A" w:rsidP="00D21FB1">
            <w:pPr>
              <w:rPr>
                <w:rFonts w:ascii="Century Gothic" w:hAnsi="Century Gothic" w:cs="Times New Roman"/>
                <w:b/>
                <w:sz w:val="24"/>
                <w:szCs w:val="24"/>
              </w:rPr>
            </w:pPr>
            <w:r w:rsidRPr="00F94B9A">
              <w:rPr>
                <w:rFonts w:ascii="Century Gothic" w:hAnsi="Century Gothic" w:cs="Times New Roman"/>
                <w:sz w:val="24"/>
                <w:szCs w:val="24"/>
              </w:rPr>
              <w:t>details</w:t>
            </w:r>
          </w:p>
        </w:tc>
      </w:tr>
      <w:tr w:rsidR="008C13D7" w:rsidRPr="00970816" w:rsidTr="007A6BD3">
        <w:trPr>
          <w:trHeight w:val="368"/>
        </w:trPr>
        <w:tc>
          <w:tcPr>
            <w:tcW w:w="11016" w:type="dxa"/>
            <w:gridSpan w:val="5"/>
            <w:shd w:val="clear" w:color="auto" w:fill="FFC000"/>
            <w:vAlign w:val="center"/>
          </w:tcPr>
          <w:p w:rsidR="008C13D7" w:rsidRPr="00970816" w:rsidRDefault="003D7D31" w:rsidP="007A6BD3">
            <w:pPr>
              <w:jc w:val="center"/>
              <w:rPr>
                <w:rFonts w:ascii="Century Gothic" w:hAnsi="Century Gothic" w:cs="Times New Roman"/>
                <w:b/>
                <w:sz w:val="24"/>
                <w:szCs w:val="24"/>
              </w:rPr>
            </w:pPr>
            <w:r w:rsidRPr="00970816">
              <w:rPr>
                <w:rFonts w:ascii="Century Gothic" w:hAnsi="Century Gothic" w:cs="Times New Roman"/>
                <w:b/>
                <w:sz w:val="24"/>
                <w:szCs w:val="24"/>
              </w:rPr>
              <w:t>Learning Experience</w:t>
            </w:r>
            <w:r w:rsidR="00A90A8F" w:rsidRPr="00970816">
              <w:rPr>
                <w:rFonts w:ascii="Century Gothic" w:hAnsi="Century Gothic" w:cs="Times New Roman"/>
                <w:b/>
                <w:sz w:val="24"/>
                <w:szCs w:val="24"/>
              </w:rPr>
              <w:t>(s)</w:t>
            </w:r>
          </w:p>
        </w:tc>
      </w:tr>
      <w:tr w:rsidR="007A6BD3" w:rsidRPr="00970816" w:rsidTr="007A6BD3">
        <w:trPr>
          <w:trHeight w:val="368"/>
        </w:trPr>
        <w:tc>
          <w:tcPr>
            <w:tcW w:w="11016" w:type="dxa"/>
            <w:gridSpan w:val="5"/>
            <w:shd w:val="clear" w:color="auto" w:fill="FFC000"/>
            <w:vAlign w:val="center"/>
          </w:tcPr>
          <w:p w:rsidR="007A6BD3" w:rsidRPr="00970816" w:rsidRDefault="007A6BD3" w:rsidP="007A6BD3">
            <w:pPr>
              <w:jc w:val="center"/>
              <w:rPr>
                <w:rFonts w:ascii="Century Gothic" w:hAnsi="Century Gothic" w:cs="Times New Roman"/>
                <w:b/>
                <w:sz w:val="24"/>
                <w:szCs w:val="24"/>
              </w:rPr>
            </w:pPr>
            <w:r w:rsidRPr="00970816">
              <w:rPr>
                <w:rFonts w:ascii="Century Gothic" w:hAnsi="Century Gothic" w:cs="Times New Roman"/>
                <w:b/>
                <w:sz w:val="24"/>
                <w:szCs w:val="24"/>
              </w:rPr>
              <w:t>Day 1</w:t>
            </w:r>
          </w:p>
        </w:tc>
      </w:tr>
      <w:tr w:rsidR="003F39B8" w:rsidRPr="00970816" w:rsidTr="005D0928">
        <w:trPr>
          <w:trHeight w:val="688"/>
        </w:trPr>
        <w:tc>
          <w:tcPr>
            <w:tcW w:w="2832" w:type="dxa"/>
          </w:tcPr>
          <w:p w:rsidR="003F39B8" w:rsidRPr="00970816" w:rsidRDefault="003F39B8" w:rsidP="007A6BD3">
            <w:pPr>
              <w:pStyle w:val="Default"/>
              <w:jc w:val="center"/>
              <w:rPr>
                <w:rFonts w:ascii="Century Gothic" w:hAnsi="Century Gothic" w:cs="Times New Roman"/>
                <w:b/>
                <w:sz w:val="16"/>
                <w:u w:val="single"/>
              </w:rPr>
            </w:pPr>
            <w:r w:rsidRPr="00970816">
              <w:rPr>
                <w:rFonts w:ascii="Century Gothic" w:hAnsi="Century Gothic" w:cs="Times New Roman"/>
                <w:b/>
                <w:u w:val="single"/>
              </w:rPr>
              <w:t>Gradual Release of Responsibility:</w:t>
            </w:r>
          </w:p>
          <w:p w:rsidR="003F39B8" w:rsidRPr="00970816" w:rsidRDefault="003F39B8" w:rsidP="007A6BD3">
            <w:pPr>
              <w:pStyle w:val="Default"/>
              <w:rPr>
                <w:rFonts w:ascii="Century Gothic" w:hAnsi="Century Gothic" w:cs="Times New Roman"/>
                <w:b/>
                <w:sz w:val="16"/>
                <w:u w:val="single"/>
              </w:rPr>
            </w:pPr>
          </w:p>
          <w:p w:rsidR="003F39B8" w:rsidRPr="00970816" w:rsidRDefault="004D7B6F" w:rsidP="007A6BD3">
            <w:pPr>
              <w:pStyle w:val="Default"/>
              <w:ind w:left="360"/>
              <w:rPr>
                <w:rFonts w:ascii="Century Gothic" w:hAnsi="Century Gothic" w:cs="Times New Roman"/>
              </w:rPr>
            </w:pPr>
            <w:r w:rsidRPr="00970816">
              <w:rPr>
                <w:rFonts w:ascii="Century Gothic" w:hAnsi="Century Gothic" w:cs="Courier New"/>
                <w:highlight w:val="lightGray"/>
              </w:rPr>
              <w:t>×</w:t>
            </w:r>
            <w:r w:rsidRPr="00970816">
              <w:rPr>
                <w:rFonts w:ascii="Century Gothic" w:hAnsi="Century Gothic" w:cs="Times New Roman"/>
              </w:rPr>
              <w:t xml:space="preserve">  </w:t>
            </w:r>
            <w:r w:rsidR="003F39B8" w:rsidRPr="00970816">
              <w:rPr>
                <w:rFonts w:ascii="Century Gothic" w:hAnsi="Century Gothic" w:cs="Times New Roman"/>
              </w:rPr>
              <w:t>Modeled</w:t>
            </w:r>
          </w:p>
          <w:p w:rsidR="003F39B8" w:rsidRPr="00970816" w:rsidRDefault="003F39B8" w:rsidP="007A6BD3">
            <w:pPr>
              <w:pStyle w:val="Default"/>
              <w:numPr>
                <w:ilvl w:val="0"/>
                <w:numId w:val="5"/>
              </w:numPr>
              <w:rPr>
                <w:rFonts w:ascii="Century Gothic" w:hAnsi="Century Gothic" w:cs="Times New Roman"/>
              </w:rPr>
            </w:pPr>
            <w:r w:rsidRPr="00970816">
              <w:rPr>
                <w:rFonts w:ascii="Century Gothic" w:hAnsi="Century Gothic" w:cs="Times New Roman"/>
              </w:rPr>
              <w:t>Shared</w:t>
            </w:r>
          </w:p>
          <w:p w:rsidR="003F39B8" w:rsidRPr="00970816" w:rsidRDefault="006B423E" w:rsidP="007A6BD3">
            <w:pPr>
              <w:pStyle w:val="Default"/>
              <w:ind w:left="360"/>
              <w:rPr>
                <w:rFonts w:ascii="Century Gothic" w:hAnsi="Century Gothic" w:cs="Times New Roman"/>
              </w:rPr>
            </w:pPr>
            <w:r w:rsidRPr="00970816">
              <w:rPr>
                <w:rFonts w:ascii="Century Gothic" w:hAnsi="Century Gothic" w:cs="Courier New"/>
                <w:highlight w:val="lightGray"/>
              </w:rPr>
              <w:t>×</w:t>
            </w:r>
            <w:r w:rsidRPr="00970816">
              <w:rPr>
                <w:rFonts w:ascii="Century Gothic" w:hAnsi="Century Gothic" w:cs="Times New Roman"/>
              </w:rPr>
              <w:t xml:space="preserve">  </w:t>
            </w:r>
            <w:r w:rsidR="003F39B8" w:rsidRPr="00970816">
              <w:rPr>
                <w:rFonts w:ascii="Century Gothic" w:hAnsi="Century Gothic" w:cs="Times New Roman"/>
              </w:rPr>
              <w:t>Guided Practice</w:t>
            </w:r>
          </w:p>
          <w:p w:rsidR="003F39B8" w:rsidRPr="00244B2C" w:rsidRDefault="003F39B8" w:rsidP="007A6BD3">
            <w:pPr>
              <w:pStyle w:val="Default"/>
              <w:numPr>
                <w:ilvl w:val="0"/>
                <w:numId w:val="2"/>
              </w:numPr>
              <w:rPr>
                <w:rFonts w:ascii="Century Gothic" w:hAnsi="Century Gothic"/>
              </w:rPr>
            </w:pPr>
            <w:r w:rsidRPr="00970816">
              <w:rPr>
                <w:rFonts w:ascii="Century Gothic" w:hAnsi="Century Gothic" w:cs="Times New Roman"/>
              </w:rPr>
              <w:t>Independent</w:t>
            </w:r>
          </w:p>
          <w:p w:rsidR="00244B2C" w:rsidRDefault="00244B2C" w:rsidP="00244B2C">
            <w:pPr>
              <w:pStyle w:val="Default"/>
              <w:rPr>
                <w:rFonts w:ascii="Century Gothic" w:hAnsi="Century Gothic" w:cs="Times New Roman"/>
              </w:rPr>
            </w:pPr>
          </w:p>
          <w:p w:rsidR="00244B2C" w:rsidRDefault="00244B2C" w:rsidP="00244B2C">
            <w:pPr>
              <w:pStyle w:val="Default"/>
              <w:rPr>
                <w:rFonts w:ascii="Century Gothic" w:hAnsi="Century Gothic" w:cs="Times New Roman"/>
              </w:rPr>
            </w:pPr>
          </w:p>
          <w:p w:rsidR="00244B2C" w:rsidRDefault="00244B2C" w:rsidP="00244B2C">
            <w:pPr>
              <w:pStyle w:val="Default"/>
              <w:rPr>
                <w:rFonts w:ascii="Century Gothic" w:hAnsi="Century Gothic" w:cs="Times New Roman"/>
              </w:rPr>
            </w:pPr>
          </w:p>
          <w:p w:rsidR="00244B2C" w:rsidRDefault="00244B2C" w:rsidP="00244B2C">
            <w:pPr>
              <w:pStyle w:val="Default"/>
              <w:rPr>
                <w:rFonts w:ascii="Century Gothic" w:hAnsi="Century Gothic" w:cs="Times New Roman"/>
              </w:rPr>
            </w:pPr>
          </w:p>
          <w:p w:rsidR="00244B2C" w:rsidRDefault="00244B2C" w:rsidP="00244B2C">
            <w:pPr>
              <w:pStyle w:val="Default"/>
              <w:rPr>
                <w:rFonts w:ascii="Century Gothic" w:hAnsi="Century Gothic" w:cs="Times New Roman"/>
              </w:rPr>
            </w:pPr>
          </w:p>
          <w:p w:rsidR="00244B2C" w:rsidRPr="00970816" w:rsidRDefault="00DE6829" w:rsidP="00244B2C">
            <w:pPr>
              <w:pStyle w:val="Default"/>
              <w:jc w:val="center"/>
              <w:rPr>
                <w:rFonts w:ascii="Century Gothic" w:hAnsi="Century Gothic"/>
              </w:rPr>
            </w:pPr>
            <w:hyperlink r:id="rId11" w:history="1">
              <w:proofErr w:type="spellStart"/>
              <w:r w:rsidR="00244B2C" w:rsidRPr="00244B2C">
                <w:rPr>
                  <w:rStyle w:val="Hyperlink"/>
                  <w:rFonts w:ascii="Century Gothic" w:hAnsi="Century Gothic"/>
                </w:rPr>
                <w:t>Ziggy</w:t>
              </w:r>
              <w:proofErr w:type="spellEnd"/>
            </w:hyperlink>
          </w:p>
        </w:tc>
        <w:tc>
          <w:tcPr>
            <w:tcW w:w="8184" w:type="dxa"/>
            <w:gridSpan w:val="4"/>
            <w:vAlign w:val="center"/>
          </w:tcPr>
          <w:p w:rsidR="00C2417E" w:rsidRPr="00970816" w:rsidRDefault="003F39B8" w:rsidP="003A7CFC">
            <w:pPr>
              <w:spacing w:line="276" w:lineRule="auto"/>
              <w:rPr>
                <w:rFonts w:ascii="Century Gothic" w:hAnsi="Century Gothic" w:cs="Times New Roman"/>
                <w:b/>
                <w:sz w:val="24"/>
                <w:szCs w:val="24"/>
              </w:rPr>
            </w:pPr>
            <w:r w:rsidRPr="00970816">
              <w:rPr>
                <w:rFonts w:ascii="Century Gothic" w:hAnsi="Century Gothic" w:cs="Times New Roman"/>
                <w:b/>
                <w:sz w:val="24"/>
                <w:szCs w:val="24"/>
              </w:rPr>
              <w:t>Standards:</w:t>
            </w:r>
          </w:p>
          <w:p w:rsidR="00C2417E" w:rsidRPr="00970816" w:rsidRDefault="00236E0A" w:rsidP="003A7CFC">
            <w:pPr>
              <w:spacing w:line="276" w:lineRule="auto"/>
              <w:rPr>
                <w:rFonts w:ascii="Century Gothic" w:eastAsia="Calibri" w:hAnsi="Century Gothic"/>
              </w:rPr>
            </w:pPr>
            <w:r w:rsidRPr="00970816">
              <w:rPr>
                <w:rFonts w:ascii="Century Gothic" w:eastAsia="Calibri" w:hAnsi="Century Gothic"/>
                <w:b/>
              </w:rPr>
              <w:t>RL.3.1</w:t>
            </w:r>
            <w:proofErr w:type="gramStart"/>
            <w:r w:rsidRPr="00970816">
              <w:rPr>
                <w:rFonts w:ascii="Century Gothic" w:eastAsia="Calibri" w:hAnsi="Century Gothic"/>
              </w:rPr>
              <w:t>.-</w:t>
            </w:r>
            <w:proofErr w:type="gramEnd"/>
            <w:r w:rsidRPr="00970816">
              <w:rPr>
                <w:rFonts w:ascii="Century Gothic" w:eastAsia="Calibri" w:hAnsi="Century Gothic"/>
              </w:rPr>
              <w:t xml:space="preserve">  Ask and answer questions to demonstrate understanding of a text, referring explicitly to the text as the basis for the answers.</w:t>
            </w:r>
          </w:p>
          <w:p w:rsidR="00CC76C6" w:rsidRPr="00970816" w:rsidRDefault="00CC76C6" w:rsidP="003A7CFC">
            <w:pPr>
              <w:rPr>
                <w:rFonts w:ascii="Century Gothic" w:eastAsia="Calibri" w:hAnsi="Century Gothic"/>
              </w:rPr>
            </w:pPr>
            <w:r w:rsidRPr="00970816">
              <w:rPr>
                <w:rFonts w:ascii="Century Gothic" w:eastAsia="Calibri" w:hAnsi="Century Gothic"/>
                <w:b/>
              </w:rPr>
              <w:t>SL.3.1</w:t>
            </w:r>
            <w:r w:rsidRPr="00970816">
              <w:rPr>
                <w:rFonts w:ascii="Century Gothic" w:eastAsia="Calibri" w:hAnsi="Century Gothic"/>
              </w:rPr>
              <w:t xml:space="preserve">. - Engage effectively in a range of collaborative discussions (one-on-one, in groups, and teacher-led) with diverse partners on </w:t>
            </w:r>
            <w:r w:rsidRPr="00970816">
              <w:rPr>
                <w:rFonts w:ascii="Century Gothic" w:eastAsia="Calibri" w:hAnsi="Century Gothic"/>
                <w:i/>
                <w:iCs/>
              </w:rPr>
              <w:t>grade 3 topics and texts</w:t>
            </w:r>
            <w:r w:rsidRPr="00970816">
              <w:rPr>
                <w:rFonts w:ascii="Century Gothic" w:eastAsia="Calibri" w:hAnsi="Century Gothic"/>
              </w:rPr>
              <w:t>, building on others’ ideas and expressing their own clearly</w:t>
            </w:r>
          </w:p>
          <w:p w:rsidR="00CC76C6" w:rsidRPr="00970816" w:rsidRDefault="00CC76C6" w:rsidP="003A7CFC">
            <w:pPr>
              <w:spacing w:line="276" w:lineRule="auto"/>
              <w:ind w:left="720"/>
              <w:rPr>
                <w:rFonts w:ascii="Century Gothic" w:eastAsia="Calibri" w:hAnsi="Century Gothic"/>
              </w:rPr>
            </w:pPr>
            <w:r w:rsidRPr="00970816">
              <w:rPr>
                <w:rFonts w:ascii="Century Gothic" w:eastAsia="Calibri" w:hAnsi="Century Gothic"/>
                <w:b/>
              </w:rPr>
              <w:t xml:space="preserve">b. </w:t>
            </w:r>
            <w:r w:rsidRPr="00970816">
              <w:rPr>
                <w:rFonts w:ascii="Century Gothic" w:eastAsia="Calibri" w:hAnsi="Century Gothic"/>
              </w:rPr>
              <w:t>Follow agreed-upon rules for discussions (e.g., gaining the floor in respectful ways, listening to others with care, speaking one at a time about the topics and texts under discussion).</w:t>
            </w:r>
          </w:p>
          <w:p w:rsidR="00CC76C6" w:rsidRPr="00970816" w:rsidRDefault="00CC76C6" w:rsidP="003A7CFC">
            <w:pPr>
              <w:spacing w:line="276" w:lineRule="auto"/>
              <w:ind w:left="720"/>
              <w:rPr>
                <w:rFonts w:ascii="Century Gothic" w:eastAsia="Calibri" w:hAnsi="Century Gothic"/>
              </w:rPr>
            </w:pPr>
            <w:proofErr w:type="gramStart"/>
            <w:r w:rsidRPr="00970816">
              <w:rPr>
                <w:rFonts w:ascii="Century Gothic" w:eastAsia="Calibri" w:hAnsi="Century Gothic"/>
                <w:b/>
              </w:rPr>
              <w:t xml:space="preserve">c. </w:t>
            </w:r>
            <w:r w:rsidRPr="00970816">
              <w:rPr>
                <w:rFonts w:ascii="Century Gothic" w:eastAsia="Calibri" w:hAnsi="Century Gothic"/>
              </w:rPr>
              <w:t xml:space="preserve"> Ask</w:t>
            </w:r>
            <w:proofErr w:type="gramEnd"/>
            <w:r w:rsidRPr="00970816">
              <w:rPr>
                <w:rFonts w:ascii="Century Gothic" w:eastAsia="Calibri" w:hAnsi="Century Gothic"/>
              </w:rPr>
              <w:t xml:space="preserve"> questions to check understanding of information presented, stay on topic, and link their comments to the remarks of others.</w:t>
            </w:r>
          </w:p>
          <w:p w:rsidR="00CC76C6" w:rsidRPr="00970816" w:rsidRDefault="00CC76C6" w:rsidP="003A7CFC">
            <w:pPr>
              <w:spacing w:line="276" w:lineRule="auto"/>
              <w:ind w:left="720"/>
              <w:rPr>
                <w:rFonts w:ascii="Century Gothic" w:eastAsia="Calibri" w:hAnsi="Century Gothic"/>
              </w:rPr>
            </w:pPr>
            <w:r w:rsidRPr="00970816">
              <w:rPr>
                <w:rFonts w:ascii="Century Gothic" w:eastAsia="Calibri" w:hAnsi="Century Gothic"/>
                <w:b/>
              </w:rPr>
              <w:t>d.</w:t>
            </w:r>
            <w:r w:rsidRPr="00970816">
              <w:rPr>
                <w:rFonts w:ascii="Century Gothic" w:eastAsia="Calibri" w:hAnsi="Century Gothic"/>
              </w:rPr>
              <w:t xml:space="preserve"> Explain </w:t>
            </w:r>
            <w:proofErr w:type="gramStart"/>
            <w:r w:rsidRPr="00970816">
              <w:rPr>
                <w:rFonts w:ascii="Century Gothic" w:eastAsia="Calibri" w:hAnsi="Century Gothic"/>
              </w:rPr>
              <w:t>their own</w:t>
            </w:r>
            <w:proofErr w:type="gramEnd"/>
            <w:r w:rsidRPr="00970816">
              <w:rPr>
                <w:rFonts w:ascii="Century Gothic" w:eastAsia="Calibri" w:hAnsi="Century Gothic"/>
              </w:rPr>
              <w:t xml:space="preserve"> ideas and understanding in light of the discussion.</w:t>
            </w:r>
          </w:p>
          <w:p w:rsidR="006C3712" w:rsidRPr="00970816" w:rsidRDefault="006C3712" w:rsidP="006C3712">
            <w:pPr>
              <w:rPr>
                <w:rFonts w:ascii="Century Gothic" w:hAnsi="Century Gothic" w:cs="Times New Roman"/>
                <w:sz w:val="24"/>
                <w:szCs w:val="24"/>
              </w:rPr>
            </w:pPr>
            <w:r w:rsidRPr="00970816">
              <w:rPr>
                <w:rFonts w:ascii="Century Gothic" w:hAnsi="Century Gothic" w:cs="Times New Roman"/>
                <w:b/>
                <w:sz w:val="24"/>
                <w:szCs w:val="24"/>
              </w:rPr>
              <w:t>W.3.4</w:t>
            </w:r>
            <w:r w:rsidRPr="00970816">
              <w:rPr>
                <w:rFonts w:ascii="Century Gothic" w:hAnsi="Century Gothic" w:cs="Times New Roman"/>
                <w:sz w:val="24"/>
                <w:szCs w:val="24"/>
              </w:rPr>
              <w:t>- With guidance and support from adults, produce writing in which the development and organization are appropriate to ta</w:t>
            </w:r>
            <w:r w:rsidR="007771DE">
              <w:rPr>
                <w:rFonts w:ascii="Century Gothic" w:hAnsi="Century Gothic" w:cs="Times New Roman"/>
                <w:sz w:val="24"/>
                <w:szCs w:val="24"/>
              </w:rPr>
              <w:t>s</w:t>
            </w:r>
            <w:r w:rsidRPr="00970816">
              <w:rPr>
                <w:rFonts w:ascii="Century Gothic" w:hAnsi="Century Gothic" w:cs="Times New Roman"/>
                <w:sz w:val="24"/>
                <w:szCs w:val="24"/>
              </w:rPr>
              <w:t>k and purpose.</w:t>
            </w:r>
          </w:p>
          <w:p w:rsidR="00CC76C6" w:rsidRPr="00970816" w:rsidRDefault="00CC76C6" w:rsidP="003A7CFC">
            <w:pPr>
              <w:spacing w:line="276" w:lineRule="auto"/>
              <w:rPr>
                <w:rFonts w:ascii="Century Gothic" w:eastAsia="Calibri" w:hAnsi="Century Gothic"/>
              </w:rPr>
            </w:pPr>
            <w:r w:rsidRPr="00970816">
              <w:rPr>
                <w:rFonts w:ascii="Century Gothic" w:eastAsia="Calibri" w:hAnsi="Century Gothic"/>
                <w:b/>
              </w:rPr>
              <w:t>W.3.10</w:t>
            </w:r>
            <w:r w:rsidRPr="00970816">
              <w:rPr>
                <w:rFonts w:ascii="Century Gothic" w:eastAsia="Calibri" w:hAnsi="Century Gothic"/>
              </w:rPr>
              <w:t>. - Write routinely over extended time frames (time for research, reflection, and revision) and shorter time frames (a single sitting or a day or two) for a range of discipline-specific tasks, purposes, and audiences.</w:t>
            </w:r>
          </w:p>
          <w:p w:rsidR="00970816" w:rsidRPr="00970816" w:rsidRDefault="00970816" w:rsidP="00970816">
            <w:pPr>
              <w:spacing w:line="276" w:lineRule="auto"/>
              <w:rPr>
                <w:rFonts w:ascii="Century Gothic" w:eastAsia="Calibri" w:hAnsi="Century Gothic"/>
              </w:rPr>
            </w:pPr>
            <w:r w:rsidRPr="00970816">
              <w:rPr>
                <w:rFonts w:ascii="Century Gothic" w:eastAsia="Calibri" w:hAnsi="Century Gothic"/>
                <w:b/>
              </w:rPr>
              <w:t>L.3.1</w:t>
            </w:r>
            <w:r w:rsidRPr="00970816">
              <w:rPr>
                <w:rFonts w:ascii="Century Gothic" w:eastAsia="Calibri" w:hAnsi="Century Gothic"/>
              </w:rPr>
              <w:t>. - Demonstrate command of the conventions of standard English grammar and usage when writing or speaking.</w:t>
            </w:r>
          </w:p>
          <w:p w:rsidR="00970816" w:rsidRPr="00970816" w:rsidRDefault="00970816" w:rsidP="00970816">
            <w:pPr>
              <w:spacing w:line="276" w:lineRule="auto"/>
              <w:rPr>
                <w:rFonts w:ascii="Century Gothic" w:eastAsia="Calibri" w:hAnsi="Century Gothic"/>
              </w:rPr>
            </w:pPr>
            <w:r w:rsidRPr="00970816">
              <w:rPr>
                <w:rFonts w:ascii="Century Gothic" w:eastAsia="Calibri" w:hAnsi="Century Gothic"/>
                <w:b/>
              </w:rPr>
              <w:t>L.3.1i</w:t>
            </w:r>
            <w:r w:rsidRPr="00970816">
              <w:rPr>
                <w:rFonts w:ascii="Century Gothic" w:eastAsia="Calibri" w:hAnsi="Century Gothic"/>
              </w:rPr>
              <w:t xml:space="preserve"> - </w:t>
            </w:r>
            <w:r w:rsidRPr="00970816">
              <w:rPr>
                <w:rFonts w:ascii="Century Gothic" w:eastAsia="Calibri" w:hAnsi="Century Gothic"/>
                <w:b/>
              </w:rPr>
              <w:t>Produce simple,</w:t>
            </w:r>
            <w:r w:rsidRPr="00970816">
              <w:rPr>
                <w:rFonts w:ascii="Century Gothic" w:eastAsia="Calibri" w:hAnsi="Century Gothic"/>
              </w:rPr>
              <w:t xml:space="preserve"> compound, and complex </w:t>
            </w:r>
            <w:r w:rsidRPr="00970816">
              <w:rPr>
                <w:rFonts w:ascii="Century Gothic" w:eastAsia="Calibri" w:hAnsi="Century Gothic"/>
                <w:b/>
              </w:rPr>
              <w:t>sentences.</w:t>
            </w:r>
          </w:p>
          <w:p w:rsidR="00970816" w:rsidRPr="00970816" w:rsidRDefault="00970816" w:rsidP="00970816">
            <w:pPr>
              <w:spacing w:line="276" w:lineRule="auto"/>
              <w:rPr>
                <w:rFonts w:ascii="Century Gothic" w:eastAsia="Calibri" w:hAnsi="Century Gothic"/>
              </w:rPr>
            </w:pPr>
            <w:r w:rsidRPr="00970816">
              <w:rPr>
                <w:rFonts w:ascii="Century Gothic" w:eastAsia="Calibri" w:hAnsi="Century Gothic"/>
                <w:b/>
              </w:rPr>
              <w:t>L.3.2</w:t>
            </w:r>
            <w:r w:rsidRPr="00970816">
              <w:rPr>
                <w:rFonts w:ascii="Century Gothic" w:eastAsia="Calibri" w:hAnsi="Century Gothic"/>
              </w:rPr>
              <w:t xml:space="preserve"> Demonstrate command of the conventions of standard English </w:t>
            </w:r>
            <w:r w:rsidRPr="00970816">
              <w:rPr>
                <w:rFonts w:ascii="Century Gothic" w:eastAsia="Calibri" w:hAnsi="Century Gothic"/>
              </w:rPr>
              <w:lastRenderedPageBreak/>
              <w:t>capitalization, punctuation, and spelling when writing.</w:t>
            </w:r>
          </w:p>
          <w:p w:rsidR="00970816" w:rsidRPr="00970816" w:rsidRDefault="00970816" w:rsidP="00970816">
            <w:pPr>
              <w:spacing w:line="276" w:lineRule="auto"/>
              <w:rPr>
                <w:rFonts w:ascii="Century Gothic" w:eastAsia="Calibri" w:hAnsi="Century Gothic"/>
              </w:rPr>
            </w:pPr>
            <w:r w:rsidRPr="00970816">
              <w:rPr>
                <w:rFonts w:ascii="Century Gothic" w:eastAsia="Calibri" w:hAnsi="Century Gothic"/>
                <w:b/>
              </w:rPr>
              <w:t>L.3.3</w:t>
            </w:r>
            <w:r w:rsidRPr="00970816">
              <w:rPr>
                <w:rFonts w:ascii="Century Gothic" w:eastAsia="Calibri" w:hAnsi="Century Gothic"/>
              </w:rPr>
              <w:t>. - Use knowledge of language and its conventions when writing, speaking, reading, or listening.</w:t>
            </w:r>
          </w:p>
          <w:p w:rsidR="00970816" w:rsidRPr="00970816" w:rsidRDefault="00970816" w:rsidP="00970816">
            <w:pPr>
              <w:spacing w:line="276" w:lineRule="auto"/>
              <w:rPr>
                <w:rFonts w:ascii="Century Gothic" w:eastAsia="Calibri" w:hAnsi="Century Gothic"/>
              </w:rPr>
            </w:pPr>
            <w:r w:rsidRPr="00970816">
              <w:rPr>
                <w:rFonts w:ascii="Century Gothic" w:eastAsia="Calibri" w:hAnsi="Century Gothic"/>
                <w:b/>
              </w:rPr>
              <w:t>L.3.2f</w:t>
            </w:r>
            <w:r w:rsidRPr="00970816">
              <w:rPr>
                <w:rFonts w:ascii="Century Gothic" w:eastAsia="Calibri" w:hAnsi="Century Gothic"/>
              </w:rPr>
              <w:t xml:space="preserve"> - Use spelling patterns and generalizations (e.g., </w:t>
            </w:r>
            <w:r w:rsidRPr="00970816">
              <w:rPr>
                <w:rFonts w:ascii="Century Gothic" w:eastAsia="Calibri" w:hAnsi="Century Gothic"/>
                <w:i/>
                <w:iCs/>
              </w:rPr>
              <w:t>word families, position-based spellings, syllable patterns, ending rules, meaningful word parts</w:t>
            </w:r>
            <w:r w:rsidRPr="00970816">
              <w:rPr>
                <w:rFonts w:ascii="Century Gothic" w:eastAsia="Calibri" w:hAnsi="Century Gothic"/>
              </w:rPr>
              <w:t>) in writing words.</w:t>
            </w:r>
          </w:p>
          <w:p w:rsidR="00970816" w:rsidRPr="00970816" w:rsidRDefault="00970816" w:rsidP="00970816">
            <w:pPr>
              <w:spacing w:line="276" w:lineRule="auto"/>
              <w:rPr>
                <w:rFonts w:ascii="Century Gothic" w:eastAsia="Calibri" w:hAnsi="Century Gothic"/>
              </w:rPr>
            </w:pPr>
            <w:r w:rsidRPr="00970816">
              <w:rPr>
                <w:rFonts w:ascii="Century Gothic" w:eastAsia="Calibri" w:hAnsi="Century Gothic"/>
                <w:b/>
              </w:rPr>
              <w:t>L.3.6</w:t>
            </w:r>
            <w:proofErr w:type="gramStart"/>
            <w:r w:rsidRPr="00970816">
              <w:rPr>
                <w:rFonts w:ascii="Century Gothic" w:eastAsia="Calibri" w:hAnsi="Century Gothic"/>
              </w:rPr>
              <w:t>.-</w:t>
            </w:r>
            <w:proofErr w:type="gramEnd"/>
            <w:r w:rsidRPr="00970816">
              <w:rPr>
                <w:rFonts w:ascii="Century Gothic" w:eastAsia="Calibri" w:hAnsi="Century Gothic"/>
              </w:rPr>
              <w:t xml:space="preserve">  Acquire and use accurately grade-appropriate conversational, general academic, and domain-specific words and phrases, including those that signal spatial and temporal relationships (e.g., </w:t>
            </w:r>
            <w:r w:rsidRPr="00970816">
              <w:rPr>
                <w:rFonts w:ascii="Century Gothic" w:eastAsia="Calibri" w:hAnsi="Century Gothic"/>
                <w:i/>
                <w:iCs/>
              </w:rPr>
              <w:t>After dinner that night we went looking for them</w:t>
            </w:r>
            <w:r w:rsidRPr="00970816">
              <w:rPr>
                <w:rFonts w:ascii="Century Gothic" w:eastAsia="Calibri" w:hAnsi="Century Gothic"/>
              </w:rPr>
              <w:t>).</w:t>
            </w:r>
          </w:p>
          <w:p w:rsidR="003F39B8" w:rsidRPr="00970816" w:rsidRDefault="003F39B8" w:rsidP="003A7CFC">
            <w:pPr>
              <w:rPr>
                <w:rFonts w:ascii="Century Gothic" w:hAnsi="Century Gothic" w:cs="Times New Roman"/>
                <w:b/>
                <w:sz w:val="24"/>
                <w:szCs w:val="24"/>
              </w:rPr>
            </w:pPr>
          </w:p>
          <w:p w:rsidR="00995C0A" w:rsidRPr="00970816" w:rsidRDefault="00DD6FE2" w:rsidP="003A7CFC">
            <w:pPr>
              <w:rPr>
                <w:rFonts w:ascii="Century Gothic" w:hAnsi="Century Gothic" w:cs="Times New Roman"/>
                <w:b/>
                <w:sz w:val="24"/>
                <w:szCs w:val="24"/>
              </w:rPr>
            </w:pPr>
            <w:r w:rsidRPr="00970816">
              <w:rPr>
                <w:rFonts w:ascii="Century Gothic" w:hAnsi="Century Gothic" w:cs="Times New Roman"/>
                <w:b/>
                <w:sz w:val="24"/>
                <w:szCs w:val="24"/>
              </w:rPr>
              <w:t>I Can Statement(s)</w:t>
            </w:r>
            <w:r w:rsidR="003F39B8" w:rsidRPr="00970816">
              <w:rPr>
                <w:rFonts w:ascii="Century Gothic" w:hAnsi="Century Gothic" w:cs="Times New Roman"/>
                <w:b/>
                <w:sz w:val="24"/>
                <w:szCs w:val="24"/>
              </w:rPr>
              <w:t>:</w:t>
            </w:r>
          </w:p>
          <w:p w:rsidR="003F39B8" w:rsidRPr="00970816" w:rsidRDefault="00236E0A" w:rsidP="003A7CFC">
            <w:pPr>
              <w:rPr>
                <w:rFonts w:ascii="Century Gothic" w:hAnsi="Century Gothic" w:cs="Times New Roman"/>
                <w:sz w:val="24"/>
                <w:szCs w:val="24"/>
              </w:rPr>
            </w:pPr>
            <w:r w:rsidRPr="00970816">
              <w:rPr>
                <w:rFonts w:ascii="Century Gothic" w:hAnsi="Century Gothic" w:cs="Times New Roman"/>
                <w:sz w:val="24"/>
                <w:szCs w:val="24"/>
              </w:rPr>
              <w:t>I can ask and answer questions to demonstrate my understanding of a text, using the text to prove my answer</w:t>
            </w:r>
            <w:r w:rsidR="00995C0A" w:rsidRPr="00970816">
              <w:rPr>
                <w:rFonts w:ascii="Century Gothic" w:hAnsi="Century Gothic" w:cs="Times New Roman"/>
                <w:sz w:val="24"/>
                <w:szCs w:val="24"/>
              </w:rPr>
              <w:t>s.</w:t>
            </w:r>
          </w:p>
          <w:p w:rsidR="00995C0A" w:rsidRPr="00970816" w:rsidRDefault="00995C0A" w:rsidP="003A7CFC">
            <w:pPr>
              <w:rPr>
                <w:rFonts w:ascii="Century Gothic" w:hAnsi="Century Gothic" w:cs="Times New Roman"/>
                <w:b/>
                <w:sz w:val="24"/>
                <w:szCs w:val="24"/>
              </w:rPr>
            </w:pPr>
          </w:p>
          <w:p w:rsidR="003F39B8" w:rsidRPr="00970816" w:rsidRDefault="003F39B8" w:rsidP="003A7CFC">
            <w:pPr>
              <w:rPr>
                <w:rFonts w:ascii="Century Gothic" w:hAnsi="Century Gothic" w:cs="Times New Roman"/>
                <w:b/>
                <w:sz w:val="24"/>
                <w:szCs w:val="24"/>
              </w:rPr>
            </w:pPr>
            <w:r w:rsidRPr="00970816">
              <w:rPr>
                <w:rFonts w:ascii="Century Gothic" w:hAnsi="Century Gothic" w:cs="Times New Roman"/>
                <w:b/>
                <w:sz w:val="24"/>
                <w:szCs w:val="24"/>
              </w:rPr>
              <w:t>Instructional Plan:</w:t>
            </w:r>
          </w:p>
          <w:p w:rsidR="00FE7398" w:rsidRPr="00970816" w:rsidRDefault="00995C0A" w:rsidP="003A7CFC">
            <w:pPr>
              <w:rPr>
                <w:rFonts w:ascii="Century Gothic" w:hAnsi="Century Gothic" w:cs="Times New Roman"/>
                <w:sz w:val="24"/>
                <w:szCs w:val="24"/>
              </w:rPr>
            </w:pPr>
            <w:r w:rsidRPr="00970816">
              <w:rPr>
                <w:rFonts w:ascii="Century Gothic" w:hAnsi="Century Gothic" w:cs="Times New Roman"/>
                <w:sz w:val="24"/>
                <w:szCs w:val="24"/>
              </w:rPr>
              <w:t xml:space="preserve">Teacher will read </w:t>
            </w:r>
            <w:r w:rsidRPr="00970816">
              <w:rPr>
                <w:rFonts w:ascii="Century Gothic" w:hAnsi="Century Gothic" w:cs="Times New Roman"/>
                <w:sz w:val="24"/>
                <w:szCs w:val="24"/>
                <w:u w:val="single"/>
              </w:rPr>
              <w:t>First Day Jitters</w:t>
            </w:r>
            <w:r w:rsidRPr="00970816">
              <w:rPr>
                <w:rFonts w:ascii="Century Gothic" w:hAnsi="Century Gothic" w:cs="Times New Roman"/>
                <w:sz w:val="24"/>
                <w:szCs w:val="24"/>
              </w:rPr>
              <w:t xml:space="preserve"> aloud to class</w:t>
            </w:r>
            <w:r w:rsidR="004D7B6F" w:rsidRPr="00970816">
              <w:rPr>
                <w:rFonts w:ascii="Century Gothic" w:hAnsi="Century Gothic" w:cs="Times New Roman"/>
                <w:sz w:val="24"/>
                <w:szCs w:val="24"/>
              </w:rPr>
              <w:t xml:space="preserve"> stopping to think aloud about events in the text and why they are happening.  Teacher will model asking questions while reading to ensure understanding of text.  When finished the teacher will present questions to the class and ask them to refer to the text to prove their answer.  Teacher will use the doc camera to highlight the location of the answers in the text.</w:t>
            </w:r>
          </w:p>
          <w:p w:rsidR="006B423E" w:rsidRPr="00970816" w:rsidRDefault="006B423E" w:rsidP="003A7CFC">
            <w:pPr>
              <w:rPr>
                <w:rFonts w:ascii="Century Gothic" w:hAnsi="Century Gothic" w:cs="Times New Roman"/>
                <w:sz w:val="24"/>
                <w:szCs w:val="24"/>
              </w:rPr>
            </w:pPr>
          </w:p>
          <w:p w:rsidR="00FE7398" w:rsidRPr="00970816" w:rsidRDefault="006B423E" w:rsidP="003A7CFC">
            <w:pPr>
              <w:rPr>
                <w:rFonts w:ascii="Century Gothic" w:hAnsi="Century Gothic" w:cs="Times New Roman"/>
                <w:sz w:val="24"/>
                <w:szCs w:val="24"/>
              </w:rPr>
            </w:pPr>
            <w:r w:rsidRPr="00970816">
              <w:rPr>
                <w:rFonts w:ascii="Century Gothic" w:hAnsi="Century Gothic" w:cs="Times New Roman"/>
                <w:sz w:val="24"/>
                <w:szCs w:val="24"/>
              </w:rPr>
              <w:t>Students will then be given a short passage (paragraph) to read</w:t>
            </w:r>
            <w:r w:rsidR="00876955" w:rsidRPr="00970816">
              <w:rPr>
                <w:rFonts w:ascii="Century Gothic" w:hAnsi="Century Gothic" w:cs="Times New Roman"/>
                <w:sz w:val="24"/>
                <w:szCs w:val="24"/>
              </w:rPr>
              <w:t>,</w:t>
            </w:r>
            <w:r w:rsidRPr="00970816">
              <w:rPr>
                <w:rFonts w:ascii="Century Gothic" w:hAnsi="Century Gothic" w:cs="Times New Roman"/>
                <w:sz w:val="24"/>
                <w:szCs w:val="24"/>
              </w:rPr>
              <w:t xml:space="preserve"> ask and answer </w:t>
            </w:r>
            <w:r w:rsidR="00244B2C">
              <w:rPr>
                <w:rFonts w:ascii="Century Gothic" w:hAnsi="Century Gothic" w:cs="Times New Roman"/>
                <w:sz w:val="24"/>
                <w:szCs w:val="24"/>
              </w:rPr>
              <w:t>questions about</w:t>
            </w:r>
            <w:r w:rsidRPr="00970816">
              <w:rPr>
                <w:rFonts w:ascii="Century Gothic" w:hAnsi="Century Gothic" w:cs="Times New Roman"/>
                <w:sz w:val="24"/>
                <w:szCs w:val="24"/>
              </w:rPr>
              <w:t xml:space="preserve">. </w:t>
            </w:r>
            <w:r w:rsidR="00876955" w:rsidRPr="00970816">
              <w:rPr>
                <w:rFonts w:ascii="Century Gothic" w:hAnsi="Century Gothic" w:cs="Times New Roman"/>
                <w:sz w:val="24"/>
                <w:szCs w:val="24"/>
              </w:rPr>
              <w:t xml:space="preserve"> Students will be expected to highlight where they found the answers in the text.</w:t>
            </w:r>
          </w:p>
        </w:tc>
      </w:tr>
      <w:tr w:rsidR="006F794C" w:rsidRPr="00970816" w:rsidTr="003B3EC0">
        <w:trPr>
          <w:trHeight w:val="773"/>
        </w:trPr>
        <w:tc>
          <w:tcPr>
            <w:tcW w:w="2832" w:type="dxa"/>
            <w:vAlign w:val="center"/>
          </w:tcPr>
          <w:p w:rsidR="006F794C" w:rsidRPr="00970816" w:rsidRDefault="006F794C" w:rsidP="007A6BD3">
            <w:pPr>
              <w:pStyle w:val="Default"/>
              <w:jc w:val="center"/>
              <w:rPr>
                <w:rFonts w:ascii="Century Gothic" w:hAnsi="Century Gothic" w:cs="Times New Roman"/>
                <w:b/>
              </w:rPr>
            </w:pPr>
            <w:r w:rsidRPr="00970816">
              <w:rPr>
                <w:rFonts w:ascii="Century Gothic" w:hAnsi="Century Gothic" w:cs="Times New Roman"/>
                <w:b/>
              </w:rPr>
              <w:lastRenderedPageBreak/>
              <w:t>Closing/Summarizing Strategy</w:t>
            </w:r>
          </w:p>
        </w:tc>
        <w:tc>
          <w:tcPr>
            <w:tcW w:w="8184" w:type="dxa"/>
            <w:gridSpan w:val="4"/>
            <w:vAlign w:val="center"/>
          </w:tcPr>
          <w:p w:rsidR="006F794C" w:rsidRPr="00970816" w:rsidRDefault="00CC76C6" w:rsidP="007A6BD3">
            <w:pPr>
              <w:jc w:val="center"/>
              <w:rPr>
                <w:rFonts w:ascii="Century Gothic" w:hAnsi="Century Gothic" w:cs="Times New Roman"/>
                <w:sz w:val="24"/>
                <w:szCs w:val="24"/>
              </w:rPr>
            </w:pPr>
            <w:r w:rsidRPr="00970816">
              <w:rPr>
                <w:rFonts w:ascii="Century Gothic" w:hAnsi="Century Gothic" w:cs="Times New Roman"/>
                <w:sz w:val="24"/>
                <w:szCs w:val="24"/>
              </w:rPr>
              <w:t>Make a connection to First Day Jitters and write about it in your Reader’s Notebook.</w:t>
            </w:r>
          </w:p>
        </w:tc>
      </w:tr>
      <w:tr w:rsidR="003A7CFC" w:rsidRPr="00970816" w:rsidTr="007A6BD3">
        <w:trPr>
          <w:trHeight w:val="296"/>
        </w:trPr>
        <w:tc>
          <w:tcPr>
            <w:tcW w:w="11016" w:type="dxa"/>
            <w:gridSpan w:val="5"/>
            <w:shd w:val="clear" w:color="auto" w:fill="FFC000"/>
            <w:vAlign w:val="center"/>
          </w:tcPr>
          <w:p w:rsidR="003A7CFC" w:rsidRPr="00970816" w:rsidRDefault="003A7CFC" w:rsidP="009C25FC">
            <w:pPr>
              <w:jc w:val="center"/>
              <w:rPr>
                <w:rFonts w:ascii="Century Gothic" w:hAnsi="Century Gothic" w:cs="Times New Roman"/>
                <w:b/>
                <w:sz w:val="24"/>
                <w:szCs w:val="24"/>
              </w:rPr>
            </w:pPr>
            <w:r w:rsidRPr="00970816">
              <w:rPr>
                <w:rFonts w:ascii="Century Gothic" w:hAnsi="Century Gothic" w:cs="Times New Roman"/>
                <w:b/>
                <w:sz w:val="24"/>
                <w:szCs w:val="24"/>
              </w:rPr>
              <w:t>Day 2</w:t>
            </w:r>
            <w:r w:rsidR="005D0928" w:rsidRPr="00970816">
              <w:rPr>
                <w:rFonts w:ascii="Century Gothic" w:hAnsi="Century Gothic" w:cs="Times New Roman"/>
                <w:b/>
                <w:sz w:val="24"/>
                <w:szCs w:val="24"/>
              </w:rPr>
              <w:t xml:space="preserve"> and 3</w:t>
            </w:r>
          </w:p>
        </w:tc>
      </w:tr>
      <w:tr w:rsidR="003A7CFC" w:rsidRPr="00970816" w:rsidTr="005D0928">
        <w:trPr>
          <w:trHeight w:val="296"/>
        </w:trPr>
        <w:tc>
          <w:tcPr>
            <w:tcW w:w="2832" w:type="dxa"/>
            <w:shd w:val="clear" w:color="auto" w:fill="auto"/>
          </w:tcPr>
          <w:p w:rsidR="003A7CFC" w:rsidRPr="00970816" w:rsidRDefault="003A7CFC" w:rsidP="003A7CFC">
            <w:pPr>
              <w:pStyle w:val="Default"/>
              <w:jc w:val="center"/>
              <w:rPr>
                <w:rFonts w:ascii="Century Gothic" w:hAnsi="Century Gothic" w:cs="Times New Roman"/>
                <w:b/>
                <w:sz w:val="16"/>
                <w:u w:val="single"/>
              </w:rPr>
            </w:pPr>
            <w:r w:rsidRPr="00970816">
              <w:rPr>
                <w:rFonts w:ascii="Century Gothic" w:hAnsi="Century Gothic" w:cs="Times New Roman"/>
                <w:b/>
                <w:u w:val="single"/>
              </w:rPr>
              <w:t>Gradual Release of Responsibility:</w:t>
            </w:r>
          </w:p>
          <w:p w:rsidR="00D21FB1" w:rsidRPr="00970816" w:rsidRDefault="00D21FB1" w:rsidP="00D21FB1">
            <w:pPr>
              <w:pStyle w:val="Default"/>
              <w:rPr>
                <w:rFonts w:ascii="Century Gothic" w:hAnsi="Century Gothic" w:cs="Times New Roman"/>
                <w:b/>
                <w:sz w:val="16"/>
                <w:u w:val="single"/>
              </w:rPr>
            </w:pPr>
          </w:p>
          <w:p w:rsidR="003A7CFC" w:rsidRPr="00970816" w:rsidRDefault="00970816" w:rsidP="00970816">
            <w:pPr>
              <w:pStyle w:val="Default"/>
              <w:ind w:left="360"/>
              <w:rPr>
                <w:rFonts w:ascii="Century Gothic" w:hAnsi="Century Gothic" w:cs="Times New Roman"/>
              </w:rPr>
            </w:pPr>
            <w:r>
              <w:rPr>
                <w:rFonts w:ascii="Century Gothic" w:hAnsi="Century Gothic" w:cs="Times New Roman"/>
              </w:rPr>
              <w:t xml:space="preserve">x   </w:t>
            </w:r>
            <w:r w:rsidR="003A7CFC" w:rsidRPr="00970816">
              <w:rPr>
                <w:rFonts w:ascii="Century Gothic" w:hAnsi="Century Gothic" w:cs="Times New Roman"/>
              </w:rPr>
              <w:t>Modeled</w:t>
            </w:r>
          </w:p>
          <w:p w:rsidR="003A7CFC" w:rsidRPr="00970816" w:rsidRDefault="00970816" w:rsidP="00970816">
            <w:pPr>
              <w:pStyle w:val="Default"/>
              <w:ind w:left="360"/>
              <w:rPr>
                <w:rFonts w:ascii="Century Gothic" w:hAnsi="Century Gothic" w:cs="Times New Roman"/>
              </w:rPr>
            </w:pPr>
            <w:r>
              <w:rPr>
                <w:rFonts w:ascii="Century Gothic" w:hAnsi="Century Gothic" w:cs="Times New Roman"/>
              </w:rPr>
              <w:t xml:space="preserve">x   </w:t>
            </w:r>
            <w:r w:rsidR="003A7CFC" w:rsidRPr="00970816">
              <w:rPr>
                <w:rFonts w:ascii="Century Gothic" w:hAnsi="Century Gothic" w:cs="Times New Roman"/>
              </w:rPr>
              <w:t>Shared</w:t>
            </w:r>
          </w:p>
          <w:p w:rsidR="003A7CFC" w:rsidRPr="00970816" w:rsidRDefault="00970816" w:rsidP="00970816">
            <w:pPr>
              <w:pStyle w:val="Default"/>
              <w:ind w:left="360"/>
              <w:rPr>
                <w:rFonts w:ascii="Century Gothic" w:hAnsi="Century Gothic" w:cs="Times New Roman"/>
              </w:rPr>
            </w:pPr>
            <w:r>
              <w:rPr>
                <w:rFonts w:ascii="Century Gothic" w:hAnsi="Century Gothic" w:cs="Times New Roman"/>
              </w:rPr>
              <w:t xml:space="preserve">x   </w:t>
            </w:r>
            <w:r w:rsidR="003A7CFC" w:rsidRPr="00970816">
              <w:rPr>
                <w:rFonts w:ascii="Century Gothic" w:hAnsi="Century Gothic" w:cs="Times New Roman"/>
              </w:rPr>
              <w:t>Guided Practice</w:t>
            </w:r>
          </w:p>
          <w:p w:rsidR="003A7CFC" w:rsidRPr="00970816" w:rsidRDefault="00970816" w:rsidP="00970816">
            <w:pPr>
              <w:ind w:left="360"/>
              <w:rPr>
                <w:rFonts w:ascii="Century Gothic" w:hAnsi="Century Gothic" w:cs="Times New Roman"/>
                <w:b/>
                <w:sz w:val="24"/>
                <w:szCs w:val="24"/>
              </w:rPr>
            </w:pPr>
            <w:r>
              <w:rPr>
                <w:rFonts w:ascii="Century Gothic" w:hAnsi="Century Gothic" w:cs="Times New Roman"/>
              </w:rPr>
              <w:t xml:space="preserve">x   </w:t>
            </w:r>
            <w:r w:rsidR="003A7CFC" w:rsidRPr="00970816">
              <w:rPr>
                <w:rFonts w:ascii="Century Gothic" w:hAnsi="Century Gothic" w:cs="Times New Roman"/>
              </w:rPr>
              <w:t>Independent</w:t>
            </w:r>
          </w:p>
          <w:p w:rsidR="008230A9" w:rsidRPr="00970816" w:rsidRDefault="008230A9" w:rsidP="008230A9">
            <w:pPr>
              <w:rPr>
                <w:rFonts w:ascii="Century Gothic" w:hAnsi="Century Gothic" w:cs="Times New Roman"/>
                <w:b/>
                <w:sz w:val="24"/>
                <w:szCs w:val="24"/>
              </w:rPr>
            </w:pPr>
          </w:p>
          <w:p w:rsidR="008230A9" w:rsidRPr="00970816" w:rsidRDefault="008230A9" w:rsidP="008230A9">
            <w:pPr>
              <w:rPr>
                <w:rFonts w:ascii="Century Gothic" w:hAnsi="Century Gothic" w:cs="Times New Roman"/>
                <w:b/>
                <w:sz w:val="24"/>
                <w:szCs w:val="24"/>
              </w:rPr>
            </w:pPr>
          </w:p>
          <w:p w:rsidR="008230A9" w:rsidRPr="00970816" w:rsidRDefault="00DE6829" w:rsidP="009C25FC">
            <w:pPr>
              <w:jc w:val="center"/>
              <w:rPr>
                <w:rFonts w:ascii="Century Gothic" w:hAnsi="Century Gothic" w:cs="Times New Roman"/>
                <w:b/>
                <w:sz w:val="24"/>
                <w:szCs w:val="24"/>
              </w:rPr>
            </w:pPr>
            <w:hyperlink r:id="rId12" w:history="1">
              <w:r w:rsidR="008230A9" w:rsidRPr="00970816">
                <w:rPr>
                  <w:rStyle w:val="Hyperlink"/>
                  <w:rFonts w:ascii="Century Gothic" w:hAnsi="Century Gothic" w:cs="Times New Roman"/>
                  <w:b/>
                  <w:sz w:val="24"/>
                  <w:szCs w:val="24"/>
                </w:rPr>
                <w:t>The Claim Game</w:t>
              </w:r>
            </w:hyperlink>
          </w:p>
        </w:tc>
        <w:tc>
          <w:tcPr>
            <w:tcW w:w="8184" w:type="dxa"/>
            <w:gridSpan w:val="4"/>
            <w:shd w:val="clear" w:color="auto" w:fill="auto"/>
            <w:vAlign w:val="center"/>
          </w:tcPr>
          <w:p w:rsidR="003A7CFC" w:rsidRPr="00970816" w:rsidRDefault="003A7CFC" w:rsidP="003A7CFC">
            <w:pPr>
              <w:spacing w:line="276" w:lineRule="auto"/>
              <w:rPr>
                <w:rFonts w:ascii="Century Gothic" w:hAnsi="Century Gothic" w:cs="Times New Roman"/>
                <w:b/>
                <w:sz w:val="24"/>
                <w:szCs w:val="24"/>
              </w:rPr>
            </w:pPr>
            <w:r w:rsidRPr="00970816">
              <w:rPr>
                <w:rFonts w:ascii="Century Gothic" w:hAnsi="Century Gothic" w:cs="Times New Roman"/>
                <w:b/>
                <w:sz w:val="24"/>
                <w:szCs w:val="24"/>
              </w:rPr>
              <w:t>Standards:</w:t>
            </w:r>
          </w:p>
          <w:p w:rsidR="006D53EA" w:rsidRPr="00970816" w:rsidRDefault="006D53EA" w:rsidP="006D53EA">
            <w:pPr>
              <w:spacing w:line="276" w:lineRule="auto"/>
              <w:rPr>
                <w:rFonts w:ascii="Century Gothic" w:eastAsia="Calibri" w:hAnsi="Century Gothic"/>
              </w:rPr>
            </w:pPr>
            <w:r w:rsidRPr="00970816">
              <w:rPr>
                <w:rFonts w:ascii="Century Gothic" w:eastAsia="Calibri" w:hAnsi="Century Gothic"/>
                <w:b/>
              </w:rPr>
              <w:t>RI.3.2</w:t>
            </w:r>
            <w:r w:rsidRPr="00970816">
              <w:rPr>
                <w:rFonts w:ascii="Century Gothic" w:eastAsia="Calibri" w:hAnsi="Century Gothic"/>
              </w:rPr>
              <w:t>. - Determine the main idea of a text; recount the key details and explain how they support the main idea.</w:t>
            </w:r>
          </w:p>
          <w:p w:rsidR="006C3712" w:rsidRPr="00970816" w:rsidRDefault="006C3712" w:rsidP="006C3712">
            <w:pPr>
              <w:rPr>
                <w:rFonts w:ascii="Century Gothic" w:hAnsi="Century Gothic" w:cs="Times New Roman"/>
                <w:sz w:val="24"/>
                <w:szCs w:val="24"/>
              </w:rPr>
            </w:pPr>
            <w:r w:rsidRPr="00970816">
              <w:rPr>
                <w:rFonts w:ascii="Century Gothic" w:hAnsi="Century Gothic" w:cs="Times New Roman"/>
                <w:b/>
                <w:sz w:val="24"/>
                <w:szCs w:val="24"/>
              </w:rPr>
              <w:t>W.3.4</w:t>
            </w:r>
            <w:r w:rsidRPr="00970816">
              <w:rPr>
                <w:rFonts w:ascii="Century Gothic" w:hAnsi="Century Gothic" w:cs="Times New Roman"/>
                <w:sz w:val="24"/>
                <w:szCs w:val="24"/>
              </w:rPr>
              <w:t>- With guidance and support from adults, produce writing in which the development and organization are appropriate to ta</w:t>
            </w:r>
            <w:r w:rsidR="007852FF">
              <w:rPr>
                <w:rFonts w:ascii="Century Gothic" w:hAnsi="Century Gothic" w:cs="Times New Roman"/>
                <w:sz w:val="24"/>
                <w:szCs w:val="24"/>
              </w:rPr>
              <w:t>s</w:t>
            </w:r>
            <w:r w:rsidRPr="00970816">
              <w:rPr>
                <w:rFonts w:ascii="Century Gothic" w:hAnsi="Century Gothic" w:cs="Times New Roman"/>
                <w:sz w:val="24"/>
                <w:szCs w:val="24"/>
              </w:rPr>
              <w:t>k and purpose.</w:t>
            </w:r>
          </w:p>
          <w:p w:rsidR="00970816" w:rsidRPr="00970816" w:rsidRDefault="00970816" w:rsidP="00970816">
            <w:pPr>
              <w:spacing w:line="276" w:lineRule="auto"/>
              <w:rPr>
                <w:rFonts w:ascii="Century Gothic" w:eastAsia="Calibri" w:hAnsi="Century Gothic"/>
              </w:rPr>
            </w:pPr>
            <w:r w:rsidRPr="00970816">
              <w:rPr>
                <w:rFonts w:ascii="Century Gothic" w:eastAsia="Calibri" w:hAnsi="Century Gothic"/>
                <w:b/>
              </w:rPr>
              <w:t>L.3.1</w:t>
            </w:r>
            <w:r w:rsidRPr="00970816">
              <w:rPr>
                <w:rFonts w:ascii="Century Gothic" w:eastAsia="Calibri" w:hAnsi="Century Gothic"/>
              </w:rPr>
              <w:t>. - Demonstrate command of the conventions of standard English grammar and usage when writing or speaking.</w:t>
            </w:r>
          </w:p>
          <w:p w:rsidR="00970816" w:rsidRPr="00970816" w:rsidRDefault="00970816" w:rsidP="00970816">
            <w:pPr>
              <w:spacing w:line="276" w:lineRule="auto"/>
              <w:rPr>
                <w:rFonts w:ascii="Century Gothic" w:eastAsia="Calibri" w:hAnsi="Century Gothic"/>
              </w:rPr>
            </w:pPr>
            <w:r w:rsidRPr="00970816">
              <w:rPr>
                <w:rFonts w:ascii="Century Gothic" w:eastAsia="Calibri" w:hAnsi="Century Gothic"/>
                <w:b/>
              </w:rPr>
              <w:t>L.3.1i</w:t>
            </w:r>
            <w:r w:rsidRPr="00970816">
              <w:rPr>
                <w:rFonts w:ascii="Century Gothic" w:eastAsia="Calibri" w:hAnsi="Century Gothic"/>
              </w:rPr>
              <w:t xml:space="preserve"> - </w:t>
            </w:r>
            <w:r w:rsidRPr="00970816">
              <w:rPr>
                <w:rFonts w:ascii="Century Gothic" w:eastAsia="Calibri" w:hAnsi="Century Gothic"/>
                <w:b/>
              </w:rPr>
              <w:t>Produce simple,</w:t>
            </w:r>
            <w:r w:rsidRPr="00970816">
              <w:rPr>
                <w:rFonts w:ascii="Century Gothic" w:eastAsia="Calibri" w:hAnsi="Century Gothic"/>
              </w:rPr>
              <w:t xml:space="preserve"> compound, and complex </w:t>
            </w:r>
            <w:r w:rsidRPr="00970816">
              <w:rPr>
                <w:rFonts w:ascii="Century Gothic" w:eastAsia="Calibri" w:hAnsi="Century Gothic"/>
                <w:b/>
              </w:rPr>
              <w:t>sentences.</w:t>
            </w:r>
          </w:p>
          <w:p w:rsidR="00970816" w:rsidRPr="00970816" w:rsidRDefault="00970816" w:rsidP="00970816">
            <w:pPr>
              <w:spacing w:line="276" w:lineRule="auto"/>
              <w:rPr>
                <w:rFonts w:ascii="Century Gothic" w:eastAsia="Calibri" w:hAnsi="Century Gothic"/>
              </w:rPr>
            </w:pPr>
            <w:r w:rsidRPr="00970816">
              <w:rPr>
                <w:rFonts w:ascii="Century Gothic" w:eastAsia="Calibri" w:hAnsi="Century Gothic"/>
                <w:b/>
              </w:rPr>
              <w:t>L.3.2</w:t>
            </w:r>
            <w:r w:rsidRPr="00970816">
              <w:rPr>
                <w:rFonts w:ascii="Century Gothic" w:eastAsia="Calibri" w:hAnsi="Century Gothic"/>
              </w:rPr>
              <w:t xml:space="preserve"> Demonstrate command of the conventions of standard English capitalization, punctuation, and spelling when writing.</w:t>
            </w:r>
          </w:p>
          <w:p w:rsidR="00970816" w:rsidRPr="00970816" w:rsidRDefault="00970816" w:rsidP="00970816">
            <w:pPr>
              <w:spacing w:line="276" w:lineRule="auto"/>
              <w:rPr>
                <w:rFonts w:ascii="Century Gothic" w:eastAsia="Calibri" w:hAnsi="Century Gothic"/>
              </w:rPr>
            </w:pPr>
            <w:r w:rsidRPr="00970816">
              <w:rPr>
                <w:rFonts w:ascii="Century Gothic" w:eastAsia="Calibri" w:hAnsi="Century Gothic"/>
                <w:b/>
              </w:rPr>
              <w:t>L.3.3</w:t>
            </w:r>
            <w:r w:rsidRPr="00970816">
              <w:rPr>
                <w:rFonts w:ascii="Century Gothic" w:eastAsia="Calibri" w:hAnsi="Century Gothic"/>
              </w:rPr>
              <w:t>. - Use knowledge of language and its conventions when writing, speaking, reading, or listening.</w:t>
            </w:r>
          </w:p>
          <w:p w:rsidR="00970816" w:rsidRPr="00970816" w:rsidRDefault="00970816" w:rsidP="00970816">
            <w:pPr>
              <w:spacing w:line="276" w:lineRule="auto"/>
              <w:rPr>
                <w:rFonts w:ascii="Century Gothic" w:eastAsia="Calibri" w:hAnsi="Century Gothic"/>
              </w:rPr>
            </w:pPr>
            <w:r w:rsidRPr="00970816">
              <w:rPr>
                <w:rFonts w:ascii="Century Gothic" w:eastAsia="Calibri" w:hAnsi="Century Gothic"/>
                <w:b/>
              </w:rPr>
              <w:t>L.3.2f</w:t>
            </w:r>
            <w:r w:rsidRPr="00970816">
              <w:rPr>
                <w:rFonts w:ascii="Century Gothic" w:eastAsia="Calibri" w:hAnsi="Century Gothic"/>
              </w:rPr>
              <w:t xml:space="preserve"> - Use spelling patterns and generalizations (e.g., </w:t>
            </w:r>
            <w:r w:rsidRPr="00970816">
              <w:rPr>
                <w:rFonts w:ascii="Century Gothic" w:eastAsia="Calibri" w:hAnsi="Century Gothic"/>
                <w:i/>
                <w:iCs/>
              </w:rPr>
              <w:t xml:space="preserve">word families, position-based spellings, syllable patterns, ending rules, meaningful word </w:t>
            </w:r>
            <w:r w:rsidRPr="00970816">
              <w:rPr>
                <w:rFonts w:ascii="Century Gothic" w:eastAsia="Calibri" w:hAnsi="Century Gothic"/>
                <w:i/>
                <w:iCs/>
              </w:rPr>
              <w:lastRenderedPageBreak/>
              <w:t>parts</w:t>
            </w:r>
            <w:r w:rsidRPr="00970816">
              <w:rPr>
                <w:rFonts w:ascii="Century Gothic" w:eastAsia="Calibri" w:hAnsi="Century Gothic"/>
              </w:rPr>
              <w:t>) in writing words.</w:t>
            </w:r>
          </w:p>
          <w:p w:rsidR="00970816" w:rsidRPr="00970816" w:rsidRDefault="00970816" w:rsidP="00970816">
            <w:pPr>
              <w:spacing w:line="276" w:lineRule="auto"/>
              <w:rPr>
                <w:rFonts w:ascii="Century Gothic" w:eastAsia="Calibri" w:hAnsi="Century Gothic"/>
              </w:rPr>
            </w:pPr>
            <w:r w:rsidRPr="00970816">
              <w:rPr>
                <w:rFonts w:ascii="Century Gothic" w:eastAsia="Calibri" w:hAnsi="Century Gothic"/>
                <w:b/>
              </w:rPr>
              <w:t>L.3.6</w:t>
            </w:r>
            <w:proofErr w:type="gramStart"/>
            <w:r w:rsidRPr="00970816">
              <w:rPr>
                <w:rFonts w:ascii="Century Gothic" w:eastAsia="Calibri" w:hAnsi="Century Gothic"/>
              </w:rPr>
              <w:t>.-</w:t>
            </w:r>
            <w:proofErr w:type="gramEnd"/>
            <w:r w:rsidRPr="00970816">
              <w:rPr>
                <w:rFonts w:ascii="Century Gothic" w:eastAsia="Calibri" w:hAnsi="Century Gothic"/>
              </w:rPr>
              <w:t xml:space="preserve">  Acquire and use accurately grade-appropriate conversational, general academic, and domain-specific words and phrases, including those that signal spatial and temporal relationships (e.g., </w:t>
            </w:r>
            <w:r w:rsidRPr="00970816">
              <w:rPr>
                <w:rFonts w:ascii="Century Gothic" w:eastAsia="Calibri" w:hAnsi="Century Gothic"/>
                <w:i/>
                <w:iCs/>
              </w:rPr>
              <w:t>After dinner that night we went looking for them</w:t>
            </w:r>
            <w:r w:rsidRPr="00970816">
              <w:rPr>
                <w:rFonts w:ascii="Century Gothic" w:eastAsia="Calibri" w:hAnsi="Century Gothic"/>
              </w:rPr>
              <w:t>).</w:t>
            </w:r>
          </w:p>
          <w:p w:rsidR="003A7CFC" w:rsidRPr="00970816" w:rsidRDefault="003A7CFC" w:rsidP="003A7CFC">
            <w:pPr>
              <w:rPr>
                <w:rFonts w:ascii="Century Gothic" w:hAnsi="Century Gothic" w:cs="Times New Roman"/>
                <w:b/>
                <w:sz w:val="24"/>
                <w:szCs w:val="24"/>
              </w:rPr>
            </w:pPr>
          </w:p>
          <w:p w:rsidR="003A7CFC" w:rsidRPr="00970816" w:rsidRDefault="003A7CFC" w:rsidP="003A7CFC">
            <w:pPr>
              <w:rPr>
                <w:rFonts w:ascii="Century Gothic" w:hAnsi="Century Gothic" w:cs="Times New Roman"/>
                <w:b/>
                <w:sz w:val="24"/>
                <w:szCs w:val="24"/>
              </w:rPr>
            </w:pPr>
            <w:r w:rsidRPr="00970816">
              <w:rPr>
                <w:rFonts w:ascii="Century Gothic" w:hAnsi="Century Gothic" w:cs="Times New Roman"/>
                <w:b/>
                <w:sz w:val="24"/>
                <w:szCs w:val="24"/>
              </w:rPr>
              <w:t>I Can Statement(s):</w:t>
            </w:r>
          </w:p>
          <w:p w:rsidR="003A7CFC" w:rsidRPr="00970816" w:rsidRDefault="006D53EA" w:rsidP="003A7CFC">
            <w:pPr>
              <w:rPr>
                <w:rFonts w:ascii="Century Gothic" w:hAnsi="Century Gothic" w:cs="Times New Roman"/>
                <w:sz w:val="24"/>
                <w:szCs w:val="24"/>
              </w:rPr>
            </w:pPr>
            <w:r w:rsidRPr="00970816">
              <w:rPr>
                <w:rFonts w:ascii="Century Gothic" w:hAnsi="Century Gothic" w:cs="Times New Roman"/>
                <w:sz w:val="24"/>
                <w:szCs w:val="24"/>
              </w:rPr>
              <w:t>I can de</w:t>
            </w:r>
            <w:r w:rsidR="00D21FB1" w:rsidRPr="00970816">
              <w:rPr>
                <w:rFonts w:ascii="Century Gothic" w:hAnsi="Century Gothic" w:cs="Times New Roman"/>
                <w:sz w:val="24"/>
                <w:szCs w:val="24"/>
              </w:rPr>
              <w:t>termine the main idea of a text</w:t>
            </w:r>
            <w:r w:rsidR="00666628" w:rsidRPr="00970816">
              <w:rPr>
                <w:rFonts w:ascii="Century Gothic" w:hAnsi="Century Gothic" w:cs="Times New Roman"/>
                <w:sz w:val="24"/>
                <w:szCs w:val="24"/>
              </w:rPr>
              <w:t>, recount key details and explain how they support the main idea.</w:t>
            </w:r>
          </w:p>
          <w:p w:rsidR="00666628" w:rsidRPr="00970816" w:rsidRDefault="00666628" w:rsidP="003A7CFC">
            <w:pPr>
              <w:rPr>
                <w:rFonts w:ascii="Century Gothic" w:hAnsi="Century Gothic" w:cs="Times New Roman"/>
                <w:sz w:val="24"/>
                <w:szCs w:val="24"/>
              </w:rPr>
            </w:pPr>
          </w:p>
          <w:p w:rsidR="003A7CFC" w:rsidRPr="00970816" w:rsidRDefault="003A7CFC" w:rsidP="003A7CFC">
            <w:pPr>
              <w:rPr>
                <w:rFonts w:ascii="Century Gothic" w:hAnsi="Century Gothic" w:cs="Times New Roman"/>
                <w:sz w:val="24"/>
                <w:szCs w:val="24"/>
              </w:rPr>
            </w:pPr>
            <w:r w:rsidRPr="00970816">
              <w:rPr>
                <w:rFonts w:ascii="Century Gothic" w:hAnsi="Century Gothic" w:cs="Times New Roman"/>
                <w:b/>
                <w:sz w:val="24"/>
                <w:szCs w:val="24"/>
              </w:rPr>
              <w:t>Instructional Plan:</w:t>
            </w:r>
          </w:p>
          <w:p w:rsidR="00666628" w:rsidRPr="00970816" w:rsidRDefault="00666628" w:rsidP="003A7CFC">
            <w:pPr>
              <w:rPr>
                <w:rFonts w:ascii="Century Gothic" w:hAnsi="Century Gothic" w:cs="Times New Roman"/>
                <w:sz w:val="24"/>
                <w:szCs w:val="24"/>
              </w:rPr>
            </w:pPr>
            <w:r w:rsidRPr="00970816">
              <w:rPr>
                <w:rFonts w:ascii="Century Gothic" w:hAnsi="Century Gothic" w:cs="Times New Roman"/>
                <w:sz w:val="24"/>
                <w:szCs w:val="24"/>
              </w:rPr>
              <w:t>Students will play the “Claim Game” as a group.</w:t>
            </w:r>
          </w:p>
          <w:p w:rsidR="003A7CFC" w:rsidRPr="00970816" w:rsidRDefault="00666628" w:rsidP="00530DAC">
            <w:pPr>
              <w:rPr>
                <w:rFonts w:ascii="Century Gothic" w:hAnsi="Century Gothic" w:cs="Times New Roman"/>
                <w:sz w:val="24"/>
                <w:szCs w:val="24"/>
              </w:rPr>
            </w:pPr>
            <w:r w:rsidRPr="00970816">
              <w:rPr>
                <w:rFonts w:ascii="Century Gothic" w:hAnsi="Century Gothic" w:cs="Times New Roman"/>
                <w:sz w:val="24"/>
                <w:szCs w:val="24"/>
              </w:rPr>
              <w:t xml:space="preserve">     Each student will get a detail card and will form groups based on connected details.  </w:t>
            </w:r>
            <w:r w:rsidR="00530DAC" w:rsidRPr="00970816">
              <w:rPr>
                <w:rFonts w:ascii="Century Gothic" w:hAnsi="Century Gothic" w:cs="Times New Roman"/>
                <w:sz w:val="24"/>
                <w:szCs w:val="24"/>
              </w:rPr>
              <w:t xml:space="preserve">Class discussion on why students are grouped like they are.  Explain that on their cards are details that support a main idea.  The main idea is what the text is mostly about.  Groups will discuss what their details could support and brainstorm possible main ideas.  Teacher will post main ideas on the board and students will select their corresponding main idea.  Groups will then write their main idea and details in a graphic organizer.  Teacher will display main idea poster and discuss with the class.  Students will write signal words and add to comprehension board along with graphic organizer examples. </w:t>
            </w:r>
            <w:r w:rsidR="009064A6" w:rsidRPr="00970816">
              <w:rPr>
                <w:rFonts w:ascii="Century Gothic" w:hAnsi="Century Gothic" w:cs="Times New Roman"/>
                <w:sz w:val="24"/>
                <w:szCs w:val="24"/>
              </w:rPr>
              <w:t>Together the class will make an anchor chart telling about main idea and details.  Students will copy the anchor chart into their Reader’s Notebook.</w:t>
            </w:r>
            <w:r w:rsidRPr="00970816">
              <w:rPr>
                <w:rFonts w:ascii="Century Gothic" w:hAnsi="Century Gothic" w:cs="Times New Roman"/>
                <w:sz w:val="24"/>
                <w:szCs w:val="24"/>
              </w:rPr>
              <w:t xml:space="preserve"> </w:t>
            </w:r>
            <w:r w:rsidR="009064A6" w:rsidRPr="00970816">
              <w:rPr>
                <w:rFonts w:ascii="Century Gothic" w:hAnsi="Century Gothic" w:cs="Times New Roman"/>
                <w:sz w:val="24"/>
                <w:szCs w:val="24"/>
              </w:rPr>
              <w:t>Together w</w:t>
            </w:r>
            <w:r w:rsidR="007771DE">
              <w:rPr>
                <w:rFonts w:ascii="Century Gothic" w:hAnsi="Century Gothic" w:cs="Times New Roman"/>
                <w:sz w:val="24"/>
                <w:szCs w:val="24"/>
              </w:rPr>
              <w:t>e will discuss favorite stories</w:t>
            </w:r>
            <w:r w:rsidRPr="00970816">
              <w:rPr>
                <w:rFonts w:ascii="Century Gothic" w:hAnsi="Century Gothic" w:cs="Times New Roman"/>
                <w:sz w:val="24"/>
                <w:szCs w:val="24"/>
              </w:rPr>
              <w:t xml:space="preserve"> </w:t>
            </w:r>
            <w:r w:rsidR="009064A6" w:rsidRPr="00970816">
              <w:rPr>
                <w:rFonts w:ascii="Century Gothic" w:hAnsi="Century Gothic" w:cs="Times New Roman"/>
                <w:sz w:val="24"/>
                <w:szCs w:val="24"/>
              </w:rPr>
              <w:t>identifying the main idea and supporting details.  Students will choose</w:t>
            </w:r>
            <w:r w:rsidR="00767FC8" w:rsidRPr="00970816">
              <w:rPr>
                <w:rFonts w:ascii="Century Gothic" w:hAnsi="Century Gothic" w:cs="Times New Roman"/>
                <w:sz w:val="24"/>
                <w:szCs w:val="24"/>
              </w:rPr>
              <w:t xml:space="preserve"> a favorite story and complete the graphic organizer (pg. 24 in Informational Text </w:t>
            </w:r>
            <w:proofErr w:type="spellStart"/>
            <w:r w:rsidR="00767FC8" w:rsidRPr="00970816">
              <w:rPr>
                <w:rFonts w:ascii="Century Gothic" w:hAnsi="Century Gothic" w:cs="Times New Roman"/>
                <w:sz w:val="24"/>
                <w:szCs w:val="24"/>
              </w:rPr>
              <w:t>Notebooking</w:t>
            </w:r>
            <w:proofErr w:type="spellEnd"/>
            <w:r w:rsidR="00767FC8" w:rsidRPr="00970816">
              <w:rPr>
                <w:rFonts w:ascii="Century Gothic" w:hAnsi="Century Gothic" w:cs="Times New Roman"/>
                <w:sz w:val="24"/>
                <w:szCs w:val="24"/>
              </w:rPr>
              <w:t>) in their Reader’s Notebook.</w:t>
            </w:r>
          </w:p>
          <w:p w:rsidR="00767FC8" w:rsidRPr="00970816" w:rsidRDefault="00767FC8" w:rsidP="00530DAC">
            <w:pPr>
              <w:rPr>
                <w:rFonts w:ascii="Century Gothic" w:hAnsi="Century Gothic" w:cs="Times New Roman"/>
                <w:sz w:val="24"/>
                <w:szCs w:val="24"/>
              </w:rPr>
            </w:pPr>
          </w:p>
          <w:p w:rsidR="00767FC8" w:rsidRPr="00970816" w:rsidRDefault="00767FC8" w:rsidP="003042D4">
            <w:pPr>
              <w:jc w:val="center"/>
              <w:rPr>
                <w:rFonts w:ascii="Century Gothic" w:hAnsi="Century Gothic" w:cs="Times New Roman"/>
                <w:b/>
                <w:sz w:val="24"/>
                <w:szCs w:val="24"/>
              </w:rPr>
            </w:pPr>
            <w:r w:rsidRPr="00970816">
              <w:rPr>
                <w:rFonts w:ascii="Century Gothic" w:hAnsi="Century Gothic" w:cs="Times New Roman"/>
                <w:b/>
                <w:sz w:val="24"/>
                <w:szCs w:val="24"/>
              </w:rPr>
              <w:t>DAY 3</w:t>
            </w:r>
          </w:p>
          <w:p w:rsidR="00767FC8" w:rsidRPr="00970816" w:rsidRDefault="00767FC8" w:rsidP="00530DAC">
            <w:pPr>
              <w:rPr>
                <w:rFonts w:ascii="Century Gothic" w:hAnsi="Century Gothic" w:cs="Times New Roman"/>
                <w:sz w:val="24"/>
                <w:szCs w:val="24"/>
              </w:rPr>
            </w:pPr>
            <w:r w:rsidRPr="00970816">
              <w:rPr>
                <w:rFonts w:ascii="Century Gothic" w:hAnsi="Century Gothic" w:cs="Times New Roman"/>
                <w:sz w:val="24"/>
                <w:szCs w:val="24"/>
              </w:rPr>
              <w:t xml:space="preserve">Students will refer to their Reader’s notebook to the anchor chart and graphic organizer.  We will review main idea and details.  Student’s will be paired and given a passage to read together.  Teacher will read the passage aloud after everyone has read it with partner.  Students will search the passage for main idea and details.  As a class we will discuss the main idea and details of the passage and complete a graphic organizer.  </w:t>
            </w:r>
            <w:r w:rsidR="00AD1F9E" w:rsidRPr="00970816">
              <w:rPr>
                <w:rFonts w:ascii="Century Gothic" w:hAnsi="Century Gothic" w:cs="Times New Roman"/>
                <w:sz w:val="24"/>
                <w:szCs w:val="24"/>
              </w:rPr>
              <w:t xml:space="preserve">We will work to prove how the details support the main idea and how the main idea is what the text is mostly about.  </w:t>
            </w:r>
            <w:r w:rsidRPr="00970816">
              <w:rPr>
                <w:rFonts w:ascii="Century Gothic" w:hAnsi="Century Gothic" w:cs="Times New Roman"/>
                <w:sz w:val="24"/>
                <w:szCs w:val="24"/>
              </w:rPr>
              <w:t>We will then answer</w:t>
            </w:r>
            <w:r w:rsidR="00AD1F9E" w:rsidRPr="00970816">
              <w:rPr>
                <w:rFonts w:ascii="Century Gothic" w:hAnsi="Century Gothic" w:cs="Times New Roman"/>
                <w:sz w:val="24"/>
                <w:szCs w:val="24"/>
              </w:rPr>
              <w:t xml:space="preserve"> 5 MC.  Students will be given a passage to find the main idea and details independently.</w:t>
            </w:r>
          </w:p>
          <w:p w:rsidR="00530DAC" w:rsidRPr="00970816" w:rsidRDefault="00530DAC" w:rsidP="00530DAC">
            <w:pPr>
              <w:rPr>
                <w:rFonts w:ascii="Century Gothic" w:hAnsi="Century Gothic" w:cs="Times New Roman"/>
                <w:b/>
                <w:sz w:val="24"/>
                <w:szCs w:val="24"/>
              </w:rPr>
            </w:pPr>
          </w:p>
        </w:tc>
      </w:tr>
      <w:tr w:rsidR="009C25FC" w:rsidRPr="00970816" w:rsidTr="005D0928">
        <w:trPr>
          <w:trHeight w:val="296"/>
        </w:trPr>
        <w:tc>
          <w:tcPr>
            <w:tcW w:w="2832" w:type="dxa"/>
            <w:shd w:val="clear" w:color="auto" w:fill="auto"/>
            <w:vAlign w:val="center"/>
          </w:tcPr>
          <w:p w:rsidR="00AD1F9E" w:rsidRPr="00970816" w:rsidRDefault="00AD1F9E" w:rsidP="00AD1F9E">
            <w:pPr>
              <w:jc w:val="center"/>
              <w:rPr>
                <w:rFonts w:ascii="Century Gothic" w:hAnsi="Century Gothic" w:cs="Times New Roman"/>
                <w:b/>
              </w:rPr>
            </w:pPr>
          </w:p>
          <w:p w:rsidR="00AD1F9E" w:rsidRPr="00970816" w:rsidRDefault="00AD1F9E" w:rsidP="00AD1F9E">
            <w:pPr>
              <w:jc w:val="center"/>
              <w:rPr>
                <w:rFonts w:ascii="Century Gothic" w:hAnsi="Century Gothic" w:cs="Times New Roman"/>
                <w:b/>
              </w:rPr>
            </w:pPr>
            <w:r w:rsidRPr="00970816">
              <w:rPr>
                <w:rFonts w:ascii="Century Gothic" w:hAnsi="Century Gothic" w:cs="Times New Roman"/>
                <w:b/>
              </w:rPr>
              <w:t>Closing/Summarizing Strategy</w:t>
            </w:r>
          </w:p>
          <w:p w:rsidR="00AD1F9E" w:rsidRPr="00970816" w:rsidRDefault="00AD1F9E" w:rsidP="00AD1F9E">
            <w:pPr>
              <w:jc w:val="center"/>
              <w:rPr>
                <w:rFonts w:ascii="Century Gothic" w:hAnsi="Century Gothic" w:cs="Times New Roman"/>
                <w:b/>
                <w:sz w:val="24"/>
                <w:szCs w:val="24"/>
              </w:rPr>
            </w:pPr>
          </w:p>
        </w:tc>
        <w:tc>
          <w:tcPr>
            <w:tcW w:w="8184" w:type="dxa"/>
            <w:gridSpan w:val="4"/>
            <w:shd w:val="clear" w:color="auto" w:fill="auto"/>
            <w:vAlign w:val="center"/>
          </w:tcPr>
          <w:p w:rsidR="009C25FC" w:rsidRDefault="003042D4" w:rsidP="003042D4">
            <w:pPr>
              <w:rPr>
                <w:rFonts w:ascii="Century Gothic" w:hAnsi="Century Gothic" w:cs="Times New Roman"/>
                <w:sz w:val="24"/>
                <w:szCs w:val="24"/>
              </w:rPr>
            </w:pPr>
            <w:r w:rsidRPr="00970816">
              <w:rPr>
                <w:rFonts w:ascii="Century Gothic" w:hAnsi="Century Gothic" w:cs="Times New Roman"/>
                <w:sz w:val="24"/>
                <w:szCs w:val="24"/>
              </w:rPr>
              <w:t xml:space="preserve">Students will make a </w:t>
            </w:r>
            <w:r w:rsidR="00AD1F9E" w:rsidRPr="00970816">
              <w:rPr>
                <w:rFonts w:ascii="Century Gothic" w:hAnsi="Century Gothic" w:cs="Times New Roman"/>
                <w:sz w:val="24"/>
                <w:szCs w:val="24"/>
              </w:rPr>
              <w:t>G.O.</w:t>
            </w:r>
            <w:r w:rsidRPr="00970816">
              <w:rPr>
                <w:rFonts w:ascii="Century Gothic" w:hAnsi="Century Gothic" w:cs="Times New Roman"/>
                <w:sz w:val="24"/>
                <w:szCs w:val="24"/>
              </w:rPr>
              <w:t xml:space="preserve"> (pg. 19 Informational Text </w:t>
            </w:r>
            <w:proofErr w:type="spellStart"/>
            <w:r w:rsidRPr="00970816">
              <w:rPr>
                <w:rFonts w:ascii="Century Gothic" w:hAnsi="Century Gothic" w:cs="Times New Roman"/>
                <w:sz w:val="24"/>
                <w:szCs w:val="24"/>
              </w:rPr>
              <w:t>notebooking</w:t>
            </w:r>
            <w:proofErr w:type="spellEnd"/>
            <w:r w:rsidRPr="00970816">
              <w:rPr>
                <w:rFonts w:ascii="Century Gothic" w:hAnsi="Century Gothic" w:cs="Times New Roman"/>
                <w:sz w:val="24"/>
                <w:szCs w:val="24"/>
              </w:rPr>
              <w:t>)</w:t>
            </w:r>
            <w:r w:rsidR="00AD1F9E" w:rsidRPr="00970816">
              <w:rPr>
                <w:rFonts w:ascii="Century Gothic" w:hAnsi="Century Gothic" w:cs="Times New Roman"/>
                <w:sz w:val="24"/>
                <w:szCs w:val="24"/>
              </w:rPr>
              <w:t xml:space="preserve"> to glue into their Reader’s Notebook telling 1. What is main idea?  2.  What are details?  3.  How can I use this?  </w:t>
            </w:r>
            <w:r w:rsidRPr="00970816">
              <w:rPr>
                <w:rFonts w:ascii="Century Gothic" w:hAnsi="Century Gothic" w:cs="Times New Roman"/>
                <w:sz w:val="24"/>
                <w:szCs w:val="24"/>
              </w:rPr>
              <w:t>4.  What questions do I still have?</w:t>
            </w:r>
          </w:p>
          <w:p w:rsidR="003B3EC0" w:rsidRDefault="003B3EC0" w:rsidP="003042D4">
            <w:pPr>
              <w:rPr>
                <w:rFonts w:ascii="Century Gothic" w:hAnsi="Century Gothic" w:cs="Times New Roman"/>
                <w:sz w:val="24"/>
                <w:szCs w:val="24"/>
              </w:rPr>
            </w:pPr>
          </w:p>
          <w:p w:rsidR="003B3EC0" w:rsidRPr="00970816" w:rsidRDefault="003B3EC0" w:rsidP="003042D4">
            <w:pPr>
              <w:rPr>
                <w:rFonts w:ascii="Century Gothic" w:hAnsi="Century Gothic" w:cs="Times New Roman"/>
                <w:sz w:val="24"/>
                <w:szCs w:val="24"/>
              </w:rPr>
            </w:pPr>
          </w:p>
        </w:tc>
      </w:tr>
      <w:tr w:rsidR="009C25FC" w:rsidRPr="00970816" w:rsidTr="005A677E">
        <w:trPr>
          <w:trHeight w:val="296"/>
        </w:trPr>
        <w:tc>
          <w:tcPr>
            <w:tcW w:w="11016" w:type="dxa"/>
            <w:gridSpan w:val="5"/>
            <w:shd w:val="clear" w:color="auto" w:fill="FFC000"/>
            <w:vAlign w:val="center"/>
          </w:tcPr>
          <w:p w:rsidR="009C25FC" w:rsidRPr="00970816" w:rsidRDefault="009C25FC" w:rsidP="009C25FC">
            <w:pPr>
              <w:jc w:val="center"/>
              <w:rPr>
                <w:rFonts w:ascii="Century Gothic" w:hAnsi="Century Gothic" w:cs="Times New Roman"/>
                <w:b/>
                <w:sz w:val="24"/>
                <w:szCs w:val="24"/>
              </w:rPr>
            </w:pPr>
            <w:r w:rsidRPr="00970816">
              <w:rPr>
                <w:rFonts w:ascii="Century Gothic" w:hAnsi="Century Gothic" w:cs="Times New Roman"/>
                <w:b/>
                <w:sz w:val="24"/>
                <w:szCs w:val="24"/>
              </w:rPr>
              <w:lastRenderedPageBreak/>
              <w:t>Day 4</w:t>
            </w:r>
            <w:r w:rsidR="009437BC" w:rsidRPr="00970816">
              <w:rPr>
                <w:rFonts w:ascii="Century Gothic" w:hAnsi="Century Gothic" w:cs="Times New Roman"/>
                <w:b/>
                <w:sz w:val="24"/>
                <w:szCs w:val="24"/>
              </w:rPr>
              <w:t xml:space="preserve"> and 5</w:t>
            </w:r>
          </w:p>
        </w:tc>
      </w:tr>
      <w:tr w:rsidR="009437BC" w:rsidRPr="00970816" w:rsidTr="006C3712">
        <w:trPr>
          <w:trHeight w:val="5141"/>
        </w:trPr>
        <w:tc>
          <w:tcPr>
            <w:tcW w:w="2832" w:type="dxa"/>
            <w:shd w:val="clear" w:color="auto" w:fill="auto"/>
          </w:tcPr>
          <w:p w:rsidR="009437BC" w:rsidRPr="00970816" w:rsidRDefault="009437BC" w:rsidP="006C3712">
            <w:pPr>
              <w:pStyle w:val="Default"/>
              <w:jc w:val="center"/>
              <w:rPr>
                <w:rFonts w:ascii="Century Gothic" w:hAnsi="Century Gothic" w:cs="Times New Roman"/>
                <w:b/>
                <w:sz w:val="16"/>
                <w:u w:val="single"/>
              </w:rPr>
            </w:pPr>
            <w:r w:rsidRPr="00970816">
              <w:rPr>
                <w:rFonts w:ascii="Century Gothic" w:hAnsi="Century Gothic" w:cs="Times New Roman"/>
                <w:b/>
                <w:u w:val="single"/>
              </w:rPr>
              <w:t>Gradual Release of Responsibility:</w:t>
            </w:r>
          </w:p>
          <w:p w:rsidR="009437BC" w:rsidRPr="00970816" w:rsidRDefault="009437BC" w:rsidP="006C3712">
            <w:pPr>
              <w:pStyle w:val="Default"/>
              <w:rPr>
                <w:rFonts w:ascii="Century Gothic" w:hAnsi="Century Gothic" w:cs="Times New Roman"/>
                <w:b/>
                <w:sz w:val="16"/>
                <w:u w:val="single"/>
              </w:rPr>
            </w:pPr>
          </w:p>
          <w:p w:rsidR="009437BC" w:rsidRPr="00970816" w:rsidRDefault="00970816" w:rsidP="00970816">
            <w:pPr>
              <w:pStyle w:val="Default"/>
              <w:ind w:left="360"/>
              <w:rPr>
                <w:rFonts w:ascii="Century Gothic" w:hAnsi="Century Gothic" w:cs="Times New Roman"/>
              </w:rPr>
            </w:pPr>
            <w:r>
              <w:rPr>
                <w:rFonts w:ascii="Century Gothic" w:hAnsi="Century Gothic" w:cs="Times New Roman"/>
              </w:rPr>
              <w:t xml:space="preserve">x   </w:t>
            </w:r>
            <w:r w:rsidR="009437BC" w:rsidRPr="00970816">
              <w:rPr>
                <w:rFonts w:ascii="Century Gothic" w:hAnsi="Century Gothic" w:cs="Times New Roman"/>
              </w:rPr>
              <w:t>Modeled</w:t>
            </w:r>
          </w:p>
          <w:p w:rsidR="009437BC" w:rsidRPr="00970816" w:rsidRDefault="00970816" w:rsidP="00970816">
            <w:pPr>
              <w:pStyle w:val="Default"/>
              <w:ind w:left="360"/>
              <w:rPr>
                <w:rFonts w:ascii="Century Gothic" w:hAnsi="Century Gothic" w:cs="Times New Roman"/>
              </w:rPr>
            </w:pPr>
            <w:r>
              <w:rPr>
                <w:rFonts w:ascii="Century Gothic" w:hAnsi="Century Gothic" w:cs="Times New Roman"/>
              </w:rPr>
              <w:t xml:space="preserve">x   </w:t>
            </w:r>
            <w:r w:rsidR="009437BC" w:rsidRPr="00970816">
              <w:rPr>
                <w:rFonts w:ascii="Century Gothic" w:hAnsi="Century Gothic" w:cs="Times New Roman"/>
              </w:rPr>
              <w:t>Shared</w:t>
            </w:r>
          </w:p>
          <w:p w:rsidR="009437BC" w:rsidRPr="00970816" w:rsidRDefault="009437BC" w:rsidP="006C3712">
            <w:pPr>
              <w:pStyle w:val="Default"/>
              <w:numPr>
                <w:ilvl w:val="0"/>
                <w:numId w:val="5"/>
              </w:numPr>
              <w:rPr>
                <w:rFonts w:ascii="Century Gothic" w:hAnsi="Century Gothic" w:cs="Times New Roman"/>
              </w:rPr>
            </w:pPr>
            <w:r w:rsidRPr="00970816">
              <w:rPr>
                <w:rFonts w:ascii="Century Gothic" w:hAnsi="Century Gothic" w:cs="Times New Roman"/>
              </w:rPr>
              <w:t>Guided Practice</w:t>
            </w:r>
          </w:p>
          <w:p w:rsidR="009437BC" w:rsidRPr="00970816" w:rsidRDefault="00970816" w:rsidP="00970816">
            <w:pPr>
              <w:ind w:left="360"/>
              <w:rPr>
                <w:rFonts w:ascii="Century Gothic" w:hAnsi="Century Gothic" w:cs="Times New Roman"/>
                <w:b/>
                <w:sz w:val="24"/>
                <w:szCs w:val="24"/>
              </w:rPr>
            </w:pPr>
            <w:r>
              <w:rPr>
                <w:rFonts w:ascii="Century Gothic" w:hAnsi="Century Gothic" w:cs="Times New Roman"/>
              </w:rPr>
              <w:t xml:space="preserve">x   </w:t>
            </w:r>
            <w:r w:rsidR="009437BC" w:rsidRPr="00970816">
              <w:rPr>
                <w:rFonts w:ascii="Century Gothic" w:hAnsi="Century Gothic" w:cs="Times New Roman"/>
              </w:rPr>
              <w:t>Independent</w:t>
            </w:r>
          </w:p>
          <w:p w:rsidR="009437BC" w:rsidRPr="00970816" w:rsidRDefault="009437BC" w:rsidP="006C3712">
            <w:pPr>
              <w:rPr>
                <w:rFonts w:ascii="Century Gothic" w:hAnsi="Century Gothic" w:cs="Times New Roman"/>
                <w:b/>
                <w:sz w:val="24"/>
                <w:szCs w:val="24"/>
              </w:rPr>
            </w:pPr>
          </w:p>
        </w:tc>
        <w:tc>
          <w:tcPr>
            <w:tcW w:w="8184" w:type="dxa"/>
            <w:gridSpan w:val="4"/>
            <w:shd w:val="clear" w:color="auto" w:fill="auto"/>
            <w:vAlign w:val="center"/>
          </w:tcPr>
          <w:p w:rsidR="009437BC" w:rsidRPr="00970816" w:rsidRDefault="009437BC" w:rsidP="009C25FC">
            <w:pPr>
              <w:spacing w:line="276" w:lineRule="auto"/>
              <w:rPr>
                <w:rFonts w:ascii="Century Gothic" w:hAnsi="Century Gothic" w:cs="Times New Roman"/>
                <w:b/>
                <w:sz w:val="24"/>
                <w:szCs w:val="24"/>
              </w:rPr>
            </w:pPr>
            <w:r w:rsidRPr="00970816">
              <w:rPr>
                <w:rFonts w:ascii="Century Gothic" w:hAnsi="Century Gothic" w:cs="Times New Roman"/>
                <w:b/>
                <w:sz w:val="24"/>
                <w:szCs w:val="24"/>
              </w:rPr>
              <w:t>Standards:</w:t>
            </w:r>
          </w:p>
          <w:p w:rsidR="001F3CC3" w:rsidRPr="00970816" w:rsidRDefault="001F3CC3" w:rsidP="00920458">
            <w:pPr>
              <w:spacing w:line="276" w:lineRule="auto"/>
              <w:rPr>
                <w:rFonts w:ascii="Century Gothic" w:eastAsia="Calibri" w:hAnsi="Century Gothic"/>
                <w:b/>
              </w:rPr>
            </w:pPr>
            <w:r w:rsidRPr="00970816">
              <w:rPr>
                <w:rFonts w:ascii="Century Gothic" w:eastAsia="Calibri" w:hAnsi="Century Gothic"/>
                <w:b/>
              </w:rPr>
              <w:t>RL.3.5</w:t>
            </w:r>
            <w:r w:rsidRPr="00970816">
              <w:rPr>
                <w:rFonts w:ascii="Century Gothic" w:eastAsia="Calibri" w:hAnsi="Century Gothic"/>
              </w:rPr>
              <w:t>- Refer to parts of stories, dramas, and poems when writing or speaking about a text, using terms such as chapter, scene, and stanza; describe how each successive part builds on earlier sections.</w:t>
            </w:r>
          </w:p>
          <w:p w:rsidR="009437BC" w:rsidRPr="00970816" w:rsidRDefault="009437BC" w:rsidP="00920458">
            <w:pPr>
              <w:spacing w:line="276" w:lineRule="auto"/>
              <w:rPr>
                <w:rFonts w:ascii="Century Gothic" w:eastAsia="Calibri" w:hAnsi="Century Gothic"/>
                <w:color w:val="FF0000"/>
              </w:rPr>
            </w:pPr>
            <w:r w:rsidRPr="00970816">
              <w:rPr>
                <w:rFonts w:ascii="Century Gothic" w:eastAsia="Calibri" w:hAnsi="Century Gothic"/>
                <w:b/>
              </w:rPr>
              <w:t>RI.3.7</w:t>
            </w:r>
            <w:r w:rsidRPr="00970816">
              <w:rPr>
                <w:rFonts w:ascii="Century Gothic" w:eastAsia="Calibri" w:hAnsi="Century Gothic"/>
              </w:rPr>
              <w:t xml:space="preserve">. - Use information gained from illustrations (e.g., maps, photographs) and the words in a text to demonstrate understanding of the text (e.g., where, when, why, and how key events occur). </w:t>
            </w:r>
          </w:p>
          <w:p w:rsidR="009437BC" w:rsidRPr="00970816" w:rsidRDefault="001F3CC3" w:rsidP="009C25FC">
            <w:pPr>
              <w:rPr>
                <w:rFonts w:ascii="Century Gothic" w:hAnsi="Century Gothic" w:cs="Times New Roman"/>
                <w:sz w:val="24"/>
                <w:szCs w:val="24"/>
              </w:rPr>
            </w:pPr>
            <w:r w:rsidRPr="00970816">
              <w:rPr>
                <w:rFonts w:ascii="Century Gothic" w:hAnsi="Century Gothic" w:cs="Times New Roman"/>
                <w:b/>
                <w:sz w:val="24"/>
                <w:szCs w:val="24"/>
              </w:rPr>
              <w:t>RI.3.5</w:t>
            </w:r>
            <w:proofErr w:type="gramStart"/>
            <w:r w:rsidRPr="00970816">
              <w:rPr>
                <w:rFonts w:ascii="Century Gothic" w:hAnsi="Century Gothic" w:cs="Times New Roman"/>
                <w:b/>
                <w:sz w:val="24"/>
                <w:szCs w:val="24"/>
              </w:rPr>
              <w:t>.</w:t>
            </w:r>
            <w:r w:rsidRPr="00970816">
              <w:rPr>
                <w:rFonts w:ascii="Century Gothic" w:hAnsi="Century Gothic" w:cs="Times New Roman"/>
                <w:sz w:val="24"/>
                <w:szCs w:val="24"/>
              </w:rPr>
              <w:t>-</w:t>
            </w:r>
            <w:proofErr w:type="gramEnd"/>
            <w:r w:rsidRPr="00970816">
              <w:rPr>
                <w:rFonts w:ascii="Century Gothic" w:hAnsi="Century Gothic" w:cs="Times New Roman"/>
                <w:sz w:val="24"/>
                <w:szCs w:val="24"/>
              </w:rPr>
              <w:t xml:space="preserve"> Use text features and search tools (e.g., key words, sidebars, hyperlinks) to locate information relevant to a given topic efficiently.</w:t>
            </w:r>
          </w:p>
          <w:p w:rsidR="001F3CC3" w:rsidRPr="00970816" w:rsidRDefault="006C3712" w:rsidP="009C25FC">
            <w:pPr>
              <w:rPr>
                <w:rFonts w:ascii="Century Gothic" w:hAnsi="Century Gothic" w:cs="Times New Roman"/>
                <w:sz w:val="24"/>
                <w:szCs w:val="24"/>
              </w:rPr>
            </w:pPr>
            <w:r w:rsidRPr="00970816">
              <w:rPr>
                <w:rFonts w:ascii="Century Gothic" w:hAnsi="Century Gothic" w:cs="Times New Roman"/>
                <w:b/>
                <w:sz w:val="24"/>
                <w:szCs w:val="24"/>
              </w:rPr>
              <w:t>W.3.4</w:t>
            </w:r>
            <w:r w:rsidRPr="00970816">
              <w:rPr>
                <w:rFonts w:ascii="Century Gothic" w:hAnsi="Century Gothic" w:cs="Times New Roman"/>
                <w:sz w:val="24"/>
                <w:szCs w:val="24"/>
              </w:rPr>
              <w:t xml:space="preserve">- With guidance and support from adults, produce writing in which the development and organization are appropriate to </w:t>
            </w:r>
            <w:proofErr w:type="spellStart"/>
            <w:r w:rsidRPr="00970816">
              <w:rPr>
                <w:rFonts w:ascii="Century Gothic" w:hAnsi="Century Gothic" w:cs="Times New Roman"/>
                <w:sz w:val="24"/>
                <w:szCs w:val="24"/>
              </w:rPr>
              <w:t>tak</w:t>
            </w:r>
            <w:proofErr w:type="spellEnd"/>
            <w:r w:rsidRPr="00970816">
              <w:rPr>
                <w:rFonts w:ascii="Century Gothic" w:hAnsi="Century Gothic" w:cs="Times New Roman"/>
                <w:sz w:val="24"/>
                <w:szCs w:val="24"/>
              </w:rPr>
              <w:t xml:space="preserve"> and purpose.</w:t>
            </w:r>
          </w:p>
          <w:p w:rsidR="00970816" w:rsidRPr="00970816" w:rsidRDefault="00970816" w:rsidP="00970816">
            <w:pPr>
              <w:spacing w:line="276" w:lineRule="auto"/>
              <w:rPr>
                <w:rFonts w:ascii="Century Gothic" w:eastAsia="Calibri" w:hAnsi="Century Gothic"/>
              </w:rPr>
            </w:pPr>
            <w:r w:rsidRPr="00970816">
              <w:rPr>
                <w:rFonts w:ascii="Century Gothic" w:eastAsia="Calibri" w:hAnsi="Century Gothic"/>
                <w:b/>
              </w:rPr>
              <w:t>L.3.1</w:t>
            </w:r>
            <w:r w:rsidRPr="00970816">
              <w:rPr>
                <w:rFonts w:ascii="Century Gothic" w:eastAsia="Calibri" w:hAnsi="Century Gothic"/>
              </w:rPr>
              <w:t>. - Demonstrate command of the conventions of standard English grammar and usage when writing or speaking.</w:t>
            </w:r>
          </w:p>
          <w:p w:rsidR="00970816" w:rsidRPr="00970816" w:rsidRDefault="00970816" w:rsidP="00970816">
            <w:pPr>
              <w:spacing w:line="276" w:lineRule="auto"/>
              <w:rPr>
                <w:rFonts w:ascii="Century Gothic" w:eastAsia="Calibri" w:hAnsi="Century Gothic"/>
              </w:rPr>
            </w:pPr>
            <w:r w:rsidRPr="00970816">
              <w:rPr>
                <w:rFonts w:ascii="Century Gothic" w:eastAsia="Calibri" w:hAnsi="Century Gothic"/>
                <w:b/>
              </w:rPr>
              <w:t>L.3.1i</w:t>
            </w:r>
            <w:r w:rsidRPr="00970816">
              <w:rPr>
                <w:rFonts w:ascii="Century Gothic" w:eastAsia="Calibri" w:hAnsi="Century Gothic"/>
              </w:rPr>
              <w:t xml:space="preserve"> - </w:t>
            </w:r>
            <w:r w:rsidRPr="00970816">
              <w:rPr>
                <w:rFonts w:ascii="Century Gothic" w:eastAsia="Calibri" w:hAnsi="Century Gothic"/>
                <w:b/>
              </w:rPr>
              <w:t>Produce simple,</w:t>
            </w:r>
            <w:r w:rsidRPr="00970816">
              <w:rPr>
                <w:rFonts w:ascii="Century Gothic" w:eastAsia="Calibri" w:hAnsi="Century Gothic"/>
              </w:rPr>
              <w:t xml:space="preserve"> compound, and complex </w:t>
            </w:r>
            <w:r w:rsidRPr="00970816">
              <w:rPr>
                <w:rFonts w:ascii="Century Gothic" w:eastAsia="Calibri" w:hAnsi="Century Gothic"/>
                <w:b/>
              </w:rPr>
              <w:t>sentences.</w:t>
            </w:r>
          </w:p>
          <w:p w:rsidR="00970816" w:rsidRPr="00970816" w:rsidRDefault="00970816" w:rsidP="00970816">
            <w:pPr>
              <w:spacing w:line="276" w:lineRule="auto"/>
              <w:rPr>
                <w:rFonts w:ascii="Century Gothic" w:eastAsia="Calibri" w:hAnsi="Century Gothic"/>
              </w:rPr>
            </w:pPr>
            <w:r w:rsidRPr="00970816">
              <w:rPr>
                <w:rFonts w:ascii="Century Gothic" w:eastAsia="Calibri" w:hAnsi="Century Gothic"/>
                <w:b/>
              </w:rPr>
              <w:t>L.3.2</w:t>
            </w:r>
            <w:r w:rsidRPr="00970816">
              <w:rPr>
                <w:rFonts w:ascii="Century Gothic" w:eastAsia="Calibri" w:hAnsi="Century Gothic"/>
              </w:rPr>
              <w:t xml:space="preserve"> Demonstrate command of the conventions of standard English capitalization, punctuation, and spelling when writing.</w:t>
            </w:r>
          </w:p>
          <w:p w:rsidR="00970816" w:rsidRPr="00970816" w:rsidRDefault="00970816" w:rsidP="00970816">
            <w:pPr>
              <w:spacing w:line="276" w:lineRule="auto"/>
              <w:rPr>
                <w:rFonts w:ascii="Century Gothic" w:eastAsia="Calibri" w:hAnsi="Century Gothic"/>
              </w:rPr>
            </w:pPr>
            <w:r w:rsidRPr="00970816">
              <w:rPr>
                <w:rFonts w:ascii="Century Gothic" w:eastAsia="Calibri" w:hAnsi="Century Gothic"/>
                <w:b/>
              </w:rPr>
              <w:t>L.3.3</w:t>
            </w:r>
            <w:r w:rsidRPr="00970816">
              <w:rPr>
                <w:rFonts w:ascii="Century Gothic" w:eastAsia="Calibri" w:hAnsi="Century Gothic"/>
              </w:rPr>
              <w:t>. - Use knowledge of language and its conventions when writing, speaking, reading, or listening.</w:t>
            </w:r>
          </w:p>
          <w:p w:rsidR="00970816" w:rsidRPr="00970816" w:rsidRDefault="00970816" w:rsidP="00970816">
            <w:pPr>
              <w:spacing w:line="276" w:lineRule="auto"/>
              <w:rPr>
                <w:rFonts w:ascii="Century Gothic" w:eastAsia="Calibri" w:hAnsi="Century Gothic"/>
              </w:rPr>
            </w:pPr>
            <w:r w:rsidRPr="00970816">
              <w:rPr>
                <w:rFonts w:ascii="Century Gothic" w:eastAsia="Calibri" w:hAnsi="Century Gothic"/>
                <w:b/>
              </w:rPr>
              <w:t>L.3.2f</w:t>
            </w:r>
            <w:r w:rsidRPr="00970816">
              <w:rPr>
                <w:rFonts w:ascii="Century Gothic" w:eastAsia="Calibri" w:hAnsi="Century Gothic"/>
              </w:rPr>
              <w:t xml:space="preserve"> - Use spelling patterns and generalizations (e.g., </w:t>
            </w:r>
            <w:r w:rsidRPr="00970816">
              <w:rPr>
                <w:rFonts w:ascii="Century Gothic" w:eastAsia="Calibri" w:hAnsi="Century Gothic"/>
                <w:i/>
                <w:iCs/>
              </w:rPr>
              <w:t>word families, position-based spellings, syllable patterns, ending rules, meaningful word parts</w:t>
            </w:r>
            <w:r w:rsidRPr="00970816">
              <w:rPr>
                <w:rFonts w:ascii="Century Gothic" w:eastAsia="Calibri" w:hAnsi="Century Gothic"/>
              </w:rPr>
              <w:t>) in writing words.</w:t>
            </w:r>
          </w:p>
          <w:p w:rsidR="00970816" w:rsidRPr="00970816" w:rsidRDefault="00970816" w:rsidP="00970816">
            <w:pPr>
              <w:spacing w:line="276" w:lineRule="auto"/>
              <w:rPr>
                <w:rFonts w:ascii="Century Gothic" w:eastAsia="Calibri" w:hAnsi="Century Gothic"/>
              </w:rPr>
            </w:pPr>
            <w:r w:rsidRPr="00970816">
              <w:rPr>
                <w:rFonts w:ascii="Century Gothic" w:eastAsia="Calibri" w:hAnsi="Century Gothic"/>
                <w:b/>
              </w:rPr>
              <w:t>L.3.6</w:t>
            </w:r>
            <w:proofErr w:type="gramStart"/>
            <w:r w:rsidRPr="00970816">
              <w:rPr>
                <w:rFonts w:ascii="Century Gothic" w:eastAsia="Calibri" w:hAnsi="Century Gothic"/>
              </w:rPr>
              <w:t>.-</w:t>
            </w:r>
            <w:proofErr w:type="gramEnd"/>
            <w:r w:rsidRPr="00970816">
              <w:rPr>
                <w:rFonts w:ascii="Century Gothic" w:eastAsia="Calibri" w:hAnsi="Century Gothic"/>
              </w:rPr>
              <w:t xml:space="preserve">  Acquire and use accurately grade-appropriate conversational, general academic, and domain-specific words and phrases, including those that signal spatial and temporal relationships (e.g., </w:t>
            </w:r>
            <w:r w:rsidRPr="00970816">
              <w:rPr>
                <w:rFonts w:ascii="Century Gothic" w:eastAsia="Calibri" w:hAnsi="Century Gothic"/>
                <w:i/>
                <w:iCs/>
              </w:rPr>
              <w:t>After dinner that night we went looking for them</w:t>
            </w:r>
            <w:r w:rsidRPr="00970816">
              <w:rPr>
                <w:rFonts w:ascii="Century Gothic" w:eastAsia="Calibri" w:hAnsi="Century Gothic"/>
              </w:rPr>
              <w:t>).</w:t>
            </w:r>
          </w:p>
          <w:p w:rsidR="006C3712" w:rsidRPr="00970816" w:rsidRDefault="006C3712" w:rsidP="009C25FC">
            <w:pPr>
              <w:rPr>
                <w:rFonts w:ascii="Century Gothic" w:hAnsi="Century Gothic" w:cs="Times New Roman"/>
                <w:b/>
                <w:sz w:val="24"/>
                <w:szCs w:val="24"/>
              </w:rPr>
            </w:pPr>
          </w:p>
          <w:p w:rsidR="009437BC" w:rsidRPr="00970816" w:rsidRDefault="009437BC" w:rsidP="009C25FC">
            <w:pPr>
              <w:rPr>
                <w:rFonts w:ascii="Century Gothic" w:hAnsi="Century Gothic" w:cs="Times New Roman"/>
                <w:b/>
                <w:sz w:val="24"/>
                <w:szCs w:val="24"/>
              </w:rPr>
            </w:pPr>
            <w:r w:rsidRPr="00970816">
              <w:rPr>
                <w:rFonts w:ascii="Century Gothic" w:hAnsi="Century Gothic" w:cs="Times New Roman"/>
                <w:b/>
                <w:sz w:val="24"/>
                <w:szCs w:val="24"/>
              </w:rPr>
              <w:t>I Can Statement(s):</w:t>
            </w:r>
          </w:p>
          <w:p w:rsidR="009437BC" w:rsidRPr="00970816" w:rsidRDefault="009437BC" w:rsidP="009C25FC">
            <w:pPr>
              <w:rPr>
                <w:rFonts w:ascii="Century Gothic" w:hAnsi="Century Gothic" w:cs="Times New Roman"/>
                <w:sz w:val="24"/>
                <w:szCs w:val="24"/>
              </w:rPr>
            </w:pPr>
            <w:r w:rsidRPr="00970816">
              <w:rPr>
                <w:rFonts w:ascii="Century Gothic" w:hAnsi="Century Gothic" w:cs="Times New Roman"/>
                <w:sz w:val="24"/>
                <w:szCs w:val="24"/>
              </w:rPr>
              <w:t>I can use information gained from illustrations and the words to comprehend a text.</w:t>
            </w:r>
          </w:p>
          <w:p w:rsidR="009437BC" w:rsidRPr="00970816" w:rsidRDefault="009437BC" w:rsidP="009C25FC">
            <w:pPr>
              <w:rPr>
                <w:rFonts w:ascii="Century Gothic" w:hAnsi="Century Gothic" w:cs="Times New Roman"/>
                <w:sz w:val="24"/>
                <w:szCs w:val="24"/>
              </w:rPr>
            </w:pPr>
          </w:p>
          <w:p w:rsidR="009437BC" w:rsidRPr="00970816" w:rsidRDefault="009437BC" w:rsidP="009C25FC">
            <w:pPr>
              <w:rPr>
                <w:rFonts w:ascii="Century Gothic" w:hAnsi="Century Gothic" w:cs="Times New Roman"/>
                <w:b/>
                <w:sz w:val="24"/>
                <w:szCs w:val="24"/>
              </w:rPr>
            </w:pPr>
            <w:r w:rsidRPr="00970816">
              <w:rPr>
                <w:rFonts w:ascii="Century Gothic" w:hAnsi="Century Gothic" w:cs="Times New Roman"/>
                <w:b/>
                <w:sz w:val="24"/>
                <w:szCs w:val="24"/>
              </w:rPr>
              <w:t>Instructional Plan:</w:t>
            </w:r>
          </w:p>
          <w:p w:rsidR="009437BC" w:rsidRPr="00970816" w:rsidRDefault="009437BC" w:rsidP="00970816">
            <w:pPr>
              <w:rPr>
                <w:rFonts w:ascii="Century Gothic" w:hAnsi="Century Gothic" w:cs="Times New Roman"/>
                <w:b/>
                <w:sz w:val="24"/>
                <w:szCs w:val="24"/>
              </w:rPr>
            </w:pPr>
            <w:r w:rsidRPr="00970816">
              <w:rPr>
                <w:rFonts w:ascii="Century Gothic" w:hAnsi="Century Gothic" w:cs="Times New Roman"/>
                <w:sz w:val="24"/>
                <w:szCs w:val="24"/>
              </w:rPr>
              <w:t xml:space="preserve">Groups will receive a book and bag of labels.  Students will be instructed to use prior knowledge to label the parts of book and text elements.  When finished groups will put their work aside to correct later.  Using a big book or the doc cam point out various text features and their importance to the text.  After going through the needed types hold up examples for groups to identify using the </w:t>
            </w:r>
            <w:proofErr w:type="spellStart"/>
            <w:r w:rsidRPr="00970816">
              <w:rPr>
                <w:rFonts w:ascii="Century Gothic" w:hAnsi="Century Gothic" w:cs="Times New Roman"/>
                <w:sz w:val="24"/>
                <w:szCs w:val="24"/>
              </w:rPr>
              <w:t>Kagan</w:t>
            </w:r>
            <w:proofErr w:type="spellEnd"/>
            <w:r w:rsidRPr="00970816">
              <w:rPr>
                <w:rFonts w:ascii="Century Gothic" w:hAnsi="Century Gothic" w:cs="Times New Roman"/>
                <w:sz w:val="24"/>
                <w:szCs w:val="24"/>
              </w:rPr>
              <w:t xml:space="preserve"> puzzle board.  Class will work together to create an anchor chart displaying the text features and how they help.  Students will copy this into their Reader’s Notebook.</w:t>
            </w:r>
            <w:r w:rsidR="00970816">
              <w:rPr>
                <w:rFonts w:ascii="Century Gothic" w:hAnsi="Century Gothic" w:cs="Times New Roman"/>
                <w:sz w:val="24"/>
                <w:szCs w:val="24"/>
              </w:rPr>
              <w:t xml:space="preserve">  Afterwards groups will get back together and review their previous work and make corrections.</w:t>
            </w:r>
          </w:p>
        </w:tc>
      </w:tr>
      <w:tr w:rsidR="009437BC" w:rsidRPr="00970816" w:rsidTr="009437BC">
        <w:trPr>
          <w:trHeight w:val="800"/>
        </w:trPr>
        <w:tc>
          <w:tcPr>
            <w:tcW w:w="2832" w:type="dxa"/>
            <w:shd w:val="clear" w:color="auto" w:fill="auto"/>
            <w:vAlign w:val="center"/>
          </w:tcPr>
          <w:p w:rsidR="009437BC" w:rsidRPr="00970816" w:rsidRDefault="009437BC" w:rsidP="009C25FC">
            <w:pPr>
              <w:pStyle w:val="Default"/>
              <w:jc w:val="center"/>
              <w:rPr>
                <w:rFonts w:ascii="Century Gothic" w:hAnsi="Century Gothic" w:cs="Times New Roman"/>
                <w:b/>
                <w:u w:val="single"/>
              </w:rPr>
            </w:pPr>
            <w:r w:rsidRPr="00970816">
              <w:rPr>
                <w:rFonts w:ascii="Century Gothic" w:hAnsi="Century Gothic" w:cs="Times New Roman"/>
                <w:b/>
              </w:rPr>
              <w:lastRenderedPageBreak/>
              <w:t>Closing/Summarizing Strategy</w:t>
            </w:r>
          </w:p>
        </w:tc>
        <w:tc>
          <w:tcPr>
            <w:tcW w:w="8184" w:type="dxa"/>
            <w:gridSpan w:val="4"/>
            <w:shd w:val="clear" w:color="auto" w:fill="auto"/>
            <w:vAlign w:val="center"/>
          </w:tcPr>
          <w:p w:rsidR="009437BC" w:rsidRPr="00970816" w:rsidRDefault="009437BC" w:rsidP="009C25FC">
            <w:pPr>
              <w:rPr>
                <w:rFonts w:ascii="Century Gothic" w:hAnsi="Century Gothic" w:cs="Times New Roman"/>
                <w:b/>
                <w:sz w:val="24"/>
                <w:szCs w:val="24"/>
              </w:rPr>
            </w:pPr>
            <w:r w:rsidRPr="00970816">
              <w:rPr>
                <w:rFonts w:ascii="Century Gothic" w:hAnsi="Century Gothic" w:cs="Times New Roman"/>
                <w:sz w:val="24"/>
                <w:szCs w:val="24"/>
              </w:rPr>
              <w:t>Students will write in their Reader’s Notebook explaining the importance of text elements to your comprehension.</w:t>
            </w:r>
          </w:p>
        </w:tc>
      </w:tr>
      <w:tr w:rsidR="009437BC" w:rsidRPr="00970816" w:rsidTr="001F3CC3">
        <w:trPr>
          <w:trHeight w:val="440"/>
        </w:trPr>
        <w:tc>
          <w:tcPr>
            <w:tcW w:w="2832" w:type="dxa"/>
            <w:shd w:val="clear" w:color="auto" w:fill="auto"/>
            <w:vAlign w:val="center"/>
          </w:tcPr>
          <w:p w:rsidR="009437BC" w:rsidRPr="00970816" w:rsidRDefault="009437BC" w:rsidP="009C25FC">
            <w:pPr>
              <w:pStyle w:val="Default"/>
              <w:jc w:val="center"/>
              <w:rPr>
                <w:rFonts w:ascii="Century Gothic" w:hAnsi="Century Gothic" w:cs="Times New Roman"/>
                <w:b/>
                <w:u w:val="single"/>
              </w:rPr>
            </w:pPr>
          </w:p>
        </w:tc>
        <w:tc>
          <w:tcPr>
            <w:tcW w:w="8184" w:type="dxa"/>
            <w:gridSpan w:val="4"/>
            <w:shd w:val="clear" w:color="auto" w:fill="auto"/>
            <w:vAlign w:val="center"/>
          </w:tcPr>
          <w:p w:rsidR="009437BC" w:rsidRPr="00970816" w:rsidRDefault="009437BC" w:rsidP="009437BC">
            <w:pPr>
              <w:rPr>
                <w:rFonts w:ascii="Century Gothic" w:hAnsi="Century Gothic" w:cs="Times New Roman"/>
                <w:b/>
                <w:sz w:val="24"/>
                <w:szCs w:val="24"/>
              </w:rPr>
            </w:pPr>
            <w:r w:rsidRPr="00970816">
              <w:rPr>
                <w:rFonts w:ascii="Century Gothic" w:hAnsi="Century Gothic" w:cs="Times New Roman"/>
                <w:b/>
                <w:sz w:val="24"/>
                <w:szCs w:val="24"/>
              </w:rPr>
              <w:t>DAY 5</w:t>
            </w:r>
          </w:p>
          <w:p w:rsidR="009437BC" w:rsidRPr="00970816" w:rsidRDefault="009437BC" w:rsidP="009437BC">
            <w:pPr>
              <w:rPr>
                <w:rFonts w:ascii="Century Gothic" w:hAnsi="Century Gothic" w:cs="Times New Roman"/>
                <w:sz w:val="24"/>
                <w:szCs w:val="24"/>
              </w:rPr>
            </w:pPr>
            <w:r w:rsidRPr="00970816">
              <w:rPr>
                <w:rFonts w:ascii="Century Gothic" w:hAnsi="Century Gothic" w:cs="Times New Roman"/>
                <w:sz w:val="24"/>
                <w:szCs w:val="24"/>
              </w:rPr>
              <w:t>Students will each get a Scholastic News to look through and find text elements.  Teacher will start off identifying features and then move to students finding and then independent.  Students will cut out the text element type and glue into their Reader’s Notebook.  Students will add to each type how that feature helps them to comprehend the text.</w:t>
            </w:r>
          </w:p>
          <w:p w:rsidR="009437BC" w:rsidRPr="00970816" w:rsidRDefault="009437BC" w:rsidP="009437BC">
            <w:pPr>
              <w:rPr>
                <w:rFonts w:ascii="Century Gothic" w:hAnsi="Century Gothic" w:cs="Times New Roman"/>
                <w:sz w:val="24"/>
                <w:szCs w:val="24"/>
              </w:rPr>
            </w:pPr>
          </w:p>
          <w:p w:rsidR="009437BC" w:rsidRPr="003B3EC0" w:rsidRDefault="009437BC" w:rsidP="009C25FC">
            <w:pPr>
              <w:rPr>
                <w:rFonts w:ascii="Century Gothic" w:hAnsi="Century Gothic" w:cs="Times New Roman"/>
                <w:sz w:val="24"/>
                <w:szCs w:val="24"/>
              </w:rPr>
            </w:pPr>
            <w:r w:rsidRPr="00970816">
              <w:rPr>
                <w:rFonts w:ascii="Century Gothic" w:hAnsi="Century Gothic" w:cs="Times New Roman"/>
                <w:sz w:val="24"/>
                <w:szCs w:val="24"/>
              </w:rPr>
              <w:t>Teacher will read aloud several energy/water conservation books identifying text features</w:t>
            </w:r>
            <w:r w:rsidR="00C01590" w:rsidRPr="00970816">
              <w:rPr>
                <w:rFonts w:ascii="Century Gothic" w:hAnsi="Century Gothic" w:cs="Times New Roman"/>
                <w:sz w:val="24"/>
                <w:szCs w:val="24"/>
              </w:rPr>
              <w:t xml:space="preserve"> as well as details.  Make anchor charts about water/energy conservation and get students discussing various topics about energy/water conservation.</w:t>
            </w:r>
            <w:r w:rsidR="007771DE">
              <w:rPr>
                <w:rFonts w:ascii="Century Gothic" w:hAnsi="Century Gothic" w:cs="Times New Roman"/>
                <w:sz w:val="24"/>
                <w:szCs w:val="24"/>
              </w:rPr>
              <w:t xml:space="preserve">  </w:t>
            </w:r>
          </w:p>
        </w:tc>
      </w:tr>
      <w:tr w:rsidR="001A1F7C" w:rsidRPr="00970816" w:rsidTr="005D0928">
        <w:trPr>
          <w:trHeight w:val="296"/>
        </w:trPr>
        <w:tc>
          <w:tcPr>
            <w:tcW w:w="2832" w:type="dxa"/>
            <w:shd w:val="clear" w:color="auto" w:fill="auto"/>
            <w:vAlign w:val="center"/>
          </w:tcPr>
          <w:p w:rsidR="001A1F7C" w:rsidRPr="00970816" w:rsidRDefault="001A1F7C" w:rsidP="001A1F7C">
            <w:pPr>
              <w:jc w:val="center"/>
              <w:rPr>
                <w:rFonts w:ascii="Century Gothic" w:hAnsi="Century Gothic" w:cs="Times New Roman"/>
                <w:b/>
              </w:rPr>
            </w:pPr>
            <w:r w:rsidRPr="00970816">
              <w:rPr>
                <w:rFonts w:ascii="Century Gothic" w:hAnsi="Century Gothic" w:cs="Times New Roman"/>
                <w:b/>
              </w:rPr>
              <w:t>Closing/Summarizing Strategy</w:t>
            </w:r>
          </w:p>
        </w:tc>
        <w:tc>
          <w:tcPr>
            <w:tcW w:w="8184" w:type="dxa"/>
            <w:gridSpan w:val="4"/>
            <w:shd w:val="clear" w:color="auto" w:fill="auto"/>
            <w:vAlign w:val="center"/>
          </w:tcPr>
          <w:p w:rsidR="007A3E97" w:rsidRPr="00970816" w:rsidRDefault="00C01590" w:rsidP="009C25FC">
            <w:pPr>
              <w:rPr>
                <w:rFonts w:ascii="Century Gothic" w:hAnsi="Century Gothic" w:cs="Times New Roman"/>
                <w:sz w:val="24"/>
                <w:szCs w:val="24"/>
              </w:rPr>
            </w:pPr>
            <w:r w:rsidRPr="00970816">
              <w:rPr>
                <w:rFonts w:ascii="Century Gothic" w:hAnsi="Century Gothic" w:cs="Times New Roman"/>
                <w:sz w:val="24"/>
                <w:szCs w:val="24"/>
              </w:rPr>
              <w:t xml:space="preserve">Students will choose </w:t>
            </w:r>
            <w:proofErr w:type="gramStart"/>
            <w:r w:rsidRPr="00970816">
              <w:rPr>
                <w:rFonts w:ascii="Century Gothic" w:hAnsi="Century Gothic" w:cs="Times New Roman"/>
                <w:sz w:val="24"/>
                <w:szCs w:val="24"/>
              </w:rPr>
              <w:t>either water or energy conservation and</w:t>
            </w:r>
            <w:proofErr w:type="gramEnd"/>
            <w:r w:rsidRPr="00970816">
              <w:rPr>
                <w:rFonts w:ascii="Century Gothic" w:hAnsi="Century Gothic" w:cs="Times New Roman"/>
                <w:sz w:val="24"/>
                <w:szCs w:val="24"/>
              </w:rPr>
              <w:t xml:space="preserve"> write interesting facts in their</w:t>
            </w:r>
            <w:r w:rsidR="007771DE">
              <w:rPr>
                <w:rFonts w:ascii="Century Gothic" w:hAnsi="Century Gothic" w:cs="Times New Roman"/>
                <w:sz w:val="24"/>
                <w:szCs w:val="24"/>
              </w:rPr>
              <w:t xml:space="preserve"> Reader’s Notebook.</w:t>
            </w:r>
          </w:p>
        </w:tc>
      </w:tr>
      <w:tr w:rsidR="009C25FC" w:rsidRPr="00970816" w:rsidTr="00A57EB5">
        <w:trPr>
          <w:trHeight w:val="296"/>
        </w:trPr>
        <w:tc>
          <w:tcPr>
            <w:tcW w:w="11016" w:type="dxa"/>
            <w:gridSpan w:val="5"/>
            <w:shd w:val="clear" w:color="auto" w:fill="FFC000"/>
            <w:vAlign w:val="center"/>
          </w:tcPr>
          <w:p w:rsidR="009C25FC" w:rsidRPr="00970816" w:rsidRDefault="009C25FC" w:rsidP="009C25FC">
            <w:pPr>
              <w:jc w:val="center"/>
              <w:rPr>
                <w:rFonts w:ascii="Century Gothic" w:hAnsi="Century Gothic" w:cs="Times New Roman"/>
                <w:b/>
                <w:sz w:val="24"/>
                <w:szCs w:val="24"/>
              </w:rPr>
            </w:pPr>
            <w:r w:rsidRPr="00970816">
              <w:rPr>
                <w:rFonts w:ascii="Century Gothic" w:hAnsi="Century Gothic" w:cs="Times New Roman"/>
                <w:b/>
                <w:sz w:val="24"/>
                <w:szCs w:val="24"/>
              </w:rPr>
              <w:t>Day 6</w:t>
            </w:r>
            <w:r w:rsidR="005D0928" w:rsidRPr="00970816">
              <w:rPr>
                <w:rFonts w:ascii="Century Gothic" w:hAnsi="Century Gothic" w:cs="Times New Roman"/>
                <w:b/>
                <w:sz w:val="24"/>
                <w:szCs w:val="24"/>
              </w:rPr>
              <w:t xml:space="preserve"> and 7</w:t>
            </w:r>
          </w:p>
        </w:tc>
      </w:tr>
      <w:tr w:rsidR="009C25FC" w:rsidRPr="00970816" w:rsidTr="006C3712">
        <w:trPr>
          <w:trHeight w:val="296"/>
        </w:trPr>
        <w:tc>
          <w:tcPr>
            <w:tcW w:w="2832" w:type="dxa"/>
            <w:shd w:val="clear" w:color="auto" w:fill="auto"/>
          </w:tcPr>
          <w:p w:rsidR="009C25FC" w:rsidRPr="00970816" w:rsidRDefault="009C25FC" w:rsidP="006C3712">
            <w:pPr>
              <w:pStyle w:val="Default"/>
              <w:jc w:val="center"/>
              <w:rPr>
                <w:rFonts w:ascii="Century Gothic" w:hAnsi="Century Gothic" w:cs="Times New Roman"/>
                <w:b/>
                <w:sz w:val="16"/>
                <w:u w:val="single"/>
              </w:rPr>
            </w:pPr>
            <w:r w:rsidRPr="00970816">
              <w:rPr>
                <w:rFonts w:ascii="Century Gothic" w:hAnsi="Century Gothic" w:cs="Times New Roman"/>
                <w:b/>
                <w:u w:val="single"/>
              </w:rPr>
              <w:t>Gradual Release of Responsibility:</w:t>
            </w:r>
          </w:p>
          <w:p w:rsidR="009C25FC" w:rsidRPr="00970816" w:rsidRDefault="009C25FC" w:rsidP="006C3712">
            <w:pPr>
              <w:pStyle w:val="Default"/>
              <w:rPr>
                <w:rFonts w:ascii="Century Gothic" w:hAnsi="Century Gothic" w:cs="Times New Roman"/>
                <w:b/>
                <w:sz w:val="16"/>
                <w:u w:val="single"/>
              </w:rPr>
            </w:pPr>
          </w:p>
          <w:p w:rsidR="009C25FC" w:rsidRPr="00970816" w:rsidRDefault="00970816" w:rsidP="00970816">
            <w:pPr>
              <w:pStyle w:val="Default"/>
              <w:ind w:left="360"/>
              <w:rPr>
                <w:rFonts w:ascii="Century Gothic" w:hAnsi="Century Gothic" w:cs="Times New Roman"/>
              </w:rPr>
            </w:pPr>
            <w:r>
              <w:rPr>
                <w:rFonts w:ascii="Century Gothic" w:hAnsi="Century Gothic" w:cs="Times New Roman"/>
              </w:rPr>
              <w:t xml:space="preserve">x   </w:t>
            </w:r>
            <w:r w:rsidR="009C25FC" w:rsidRPr="00970816">
              <w:rPr>
                <w:rFonts w:ascii="Century Gothic" w:hAnsi="Century Gothic" w:cs="Times New Roman"/>
              </w:rPr>
              <w:t>Modeled</w:t>
            </w:r>
          </w:p>
          <w:p w:rsidR="009C25FC" w:rsidRPr="00970816" w:rsidRDefault="00970816" w:rsidP="00970816">
            <w:pPr>
              <w:pStyle w:val="Default"/>
              <w:ind w:left="360"/>
              <w:rPr>
                <w:rFonts w:ascii="Century Gothic" w:hAnsi="Century Gothic" w:cs="Times New Roman"/>
              </w:rPr>
            </w:pPr>
            <w:r>
              <w:rPr>
                <w:rFonts w:ascii="Century Gothic" w:hAnsi="Century Gothic" w:cs="Times New Roman"/>
              </w:rPr>
              <w:t xml:space="preserve">x   </w:t>
            </w:r>
            <w:r w:rsidR="009C25FC" w:rsidRPr="00970816">
              <w:rPr>
                <w:rFonts w:ascii="Century Gothic" w:hAnsi="Century Gothic" w:cs="Times New Roman"/>
              </w:rPr>
              <w:t>Shared</w:t>
            </w:r>
          </w:p>
          <w:p w:rsidR="009C25FC" w:rsidRPr="00970816" w:rsidRDefault="00970816" w:rsidP="00970816">
            <w:pPr>
              <w:pStyle w:val="Default"/>
              <w:ind w:left="360"/>
              <w:rPr>
                <w:rFonts w:ascii="Century Gothic" w:hAnsi="Century Gothic" w:cs="Times New Roman"/>
              </w:rPr>
            </w:pPr>
            <w:r>
              <w:rPr>
                <w:rFonts w:ascii="Century Gothic" w:hAnsi="Century Gothic" w:cs="Times New Roman"/>
              </w:rPr>
              <w:t xml:space="preserve">x   </w:t>
            </w:r>
            <w:r w:rsidR="009C25FC" w:rsidRPr="00970816">
              <w:rPr>
                <w:rFonts w:ascii="Century Gothic" w:hAnsi="Century Gothic" w:cs="Times New Roman"/>
              </w:rPr>
              <w:t>Guided Practice</w:t>
            </w:r>
          </w:p>
          <w:p w:rsidR="009C25FC" w:rsidRPr="00970816" w:rsidRDefault="00970816" w:rsidP="00970816">
            <w:pPr>
              <w:ind w:left="360"/>
              <w:rPr>
                <w:rFonts w:ascii="Century Gothic" w:hAnsi="Century Gothic" w:cs="Times New Roman"/>
                <w:b/>
                <w:sz w:val="24"/>
                <w:szCs w:val="24"/>
              </w:rPr>
            </w:pPr>
            <w:r>
              <w:rPr>
                <w:rFonts w:ascii="Century Gothic" w:hAnsi="Century Gothic" w:cs="Times New Roman"/>
              </w:rPr>
              <w:t xml:space="preserve">x   </w:t>
            </w:r>
            <w:r w:rsidR="009C25FC" w:rsidRPr="00970816">
              <w:rPr>
                <w:rFonts w:ascii="Century Gothic" w:hAnsi="Century Gothic" w:cs="Times New Roman"/>
              </w:rPr>
              <w:t>Independent</w:t>
            </w:r>
          </w:p>
          <w:p w:rsidR="00BB4F98" w:rsidRDefault="00BB4F98" w:rsidP="006C3712">
            <w:pPr>
              <w:pStyle w:val="Default"/>
              <w:rPr>
                <w:rFonts w:ascii="Century Gothic" w:hAnsi="Century Gothic" w:cs="Times New Roman"/>
                <w:b/>
                <w:u w:val="single"/>
              </w:rPr>
            </w:pPr>
          </w:p>
          <w:p w:rsidR="00BB4F98" w:rsidRDefault="00BB4F98" w:rsidP="006C3712">
            <w:pPr>
              <w:pStyle w:val="Default"/>
              <w:rPr>
                <w:rFonts w:ascii="Century Gothic" w:hAnsi="Century Gothic" w:cs="Times New Roman"/>
                <w:b/>
                <w:u w:val="single"/>
              </w:rPr>
            </w:pPr>
          </w:p>
          <w:p w:rsidR="00BB4F98" w:rsidRDefault="00BB4F98" w:rsidP="006C3712">
            <w:pPr>
              <w:pStyle w:val="Default"/>
              <w:rPr>
                <w:rFonts w:ascii="Century Gothic" w:hAnsi="Century Gothic" w:cs="Times New Roman"/>
                <w:b/>
                <w:u w:val="single"/>
              </w:rPr>
            </w:pPr>
          </w:p>
          <w:p w:rsidR="00BB4F98" w:rsidRDefault="00BB4F98" w:rsidP="006C3712">
            <w:pPr>
              <w:pStyle w:val="Default"/>
              <w:rPr>
                <w:rFonts w:ascii="Century Gothic" w:hAnsi="Century Gothic" w:cs="Times New Roman"/>
                <w:b/>
                <w:u w:val="single"/>
              </w:rPr>
            </w:pPr>
          </w:p>
          <w:p w:rsidR="00BB4F98" w:rsidRDefault="00BB4F98" w:rsidP="006C3712">
            <w:pPr>
              <w:pStyle w:val="Default"/>
              <w:rPr>
                <w:rFonts w:ascii="Century Gothic" w:hAnsi="Century Gothic" w:cs="Times New Roman"/>
                <w:b/>
                <w:u w:val="single"/>
              </w:rPr>
            </w:pPr>
          </w:p>
          <w:p w:rsidR="00BB4F98" w:rsidRDefault="00BB4F98" w:rsidP="006C3712">
            <w:pPr>
              <w:pStyle w:val="Default"/>
              <w:rPr>
                <w:rFonts w:ascii="Century Gothic" w:hAnsi="Century Gothic" w:cs="Times New Roman"/>
                <w:b/>
                <w:u w:val="single"/>
              </w:rPr>
            </w:pPr>
          </w:p>
          <w:p w:rsidR="00BB4F98" w:rsidRPr="00BB4F98" w:rsidRDefault="00DE6829" w:rsidP="00BB4F98">
            <w:pPr>
              <w:pStyle w:val="Default"/>
              <w:jc w:val="center"/>
              <w:rPr>
                <w:rFonts w:ascii="Century Gothic" w:hAnsi="Century Gothic" w:cs="Times New Roman"/>
              </w:rPr>
            </w:pPr>
            <w:hyperlink r:id="rId13" w:history="1">
              <w:r w:rsidR="00BB4F98">
                <w:rPr>
                  <w:rStyle w:val="Hyperlink"/>
                  <w:rFonts w:ascii="Century Gothic" w:hAnsi="Century Gothic" w:cs="Times New Roman"/>
                </w:rPr>
                <w:t>Take a stand topics</w:t>
              </w:r>
            </w:hyperlink>
          </w:p>
        </w:tc>
        <w:tc>
          <w:tcPr>
            <w:tcW w:w="8184" w:type="dxa"/>
            <w:gridSpan w:val="4"/>
            <w:shd w:val="clear" w:color="auto" w:fill="auto"/>
            <w:vAlign w:val="center"/>
          </w:tcPr>
          <w:p w:rsidR="007A3E97" w:rsidRPr="00970816" w:rsidRDefault="009C25FC" w:rsidP="009C25FC">
            <w:pPr>
              <w:spacing w:line="276" w:lineRule="auto"/>
              <w:rPr>
                <w:rFonts w:ascii="Century Gothic" w:hAnsi="Century Gothic" w:cs="Times New Roman"/>
                <w:b/>
                <w:sz w:val="24"/>
                <w:szCs w:val="24"/>
              </w:rPr>
            </w:pPr>
            <w:r w:rsidRPr="00970816">
              <w:rPr>
                <w:rFonts w:ascii="Century Gothic" w:hAnsi="Century Gothic" w:cs="Times New Roman"/>
                <w:b/>
                <w:sz w:val="24"/>
                <w:szCs w:val="24"/>
              </w:rPr>
              <w:t>Standards:</w:t>
            </w:r>
          </w:p>
          <w:p w:rsidR="006C3712" w:rsidRPr="00970816" w:rsidRDefault="006C3712" w:rsidP="006C3712">
            <w:pPr>
              <w:spacing w:line="276" w:lineRule="auto"/>
              <w:rPr>
                <w:rFonts w:ascii="Century Gothic" w:eastAsia="Calibri" w:hAnsi="Century Gothic"/>
              </w:rPr>
            </w:pPr>
            <w:r w:rsidRPr="00970816">
              <w:rPr>
                <w:rFonts w:ascii="Century Gothic" w:eastAsia="Calibri" w:hAnsi="Century Gothic"/>
                <w:b/>
              </w:rPr>
              <w:t>RL.3.1</w:t>
            </w:r>
            <w:proofErr w:type="gramStart"/>
            <w:r w:rsidRPr="00970816">
              <w:rPr>
                <w:rFonts w:ascii="Century Gothic" w:eastAsia="Calibri" w:hAnsi="Century Gothic"/>
              </w:rPr>
              <w:t>.-</w:t>
            </w:r>
            <w:proofErr w:type="gramEnd"/>
            <w:r w:rsidRPr="00970816">
              <w:rPr>
                <w:rFonts w:ascii="Century Gothic" w:eastAsia="Calibri" w:hAnsi="Century Gothic"/>
              </w:rPr>
              <w:t xml:space="preserve">  Ask and answer questions to demonstrate understanding of a text, referring explicitly to the text as the basis for the answers.</w:t>
            </w:r>
          </w:p>
          <w:p w:rsidR="006C3712" w:rsidRPr="00970816" w:rsidRDefault="006C3712" w:rsidP="001F3CC3">
            <w:pPr>
              <w:spacing w:line="276" w:lineRule="auto"/>
              <w:rPr>
                <w:rFonts w:ascii="Century Gothic" w:eastAsia="Calibri" w:hAnsi="Century Gothic"/>
                <w:b/>
              </w:rPr>
            </w:pPr>
            <w:r w:rsidRPr="00970816">
              <w:rPr>
                <w:rFonts w:ascii="Century Gothic" w:eastAsia="Calibri" w:hAnsi="Century Gothic"/>
                <w:b/>
              </w:rPr>
              <w:t>RI.3.1</w:t>
            </w:r>
            <w:proofErr w:type="gramStart"/>
            <w:r w:rsidRPr="00970816">
              <w:rPr>
                <w:rFonts w:ascii="Century Gothic" w:eastAsia="Calibri" w:hAnsi="Century Gothic"/>
                <w:b/>
              </w:rPr>
              <w:t>.</w:t>
            </w:r>
            <w:r w:rsidRPr="00970816">
              <w:rPr>
                <w:rFonts w:ascii="Century Gothic" w:eastAsia="Calibri" w:hAnsi="Century Gothic"/>
              </w:rPr>
              <w:t>-</w:t>
            </w:r>
            <w:proofErr w:type="gramEnd"/>
            <w:r w:rsidRPr="00970816">
              <w:rPr>
                <w:rFonts w:ascii="Century Gothic" w:eastAsia="Calibri" w:hAnsi="Century Gothic"/>
              </w:rPr>
              <w:t xml:space="preserve"> Ask and answer questions to demonstrate understanding of a text, referring explicitly to the text as the basis for the answers.</w:t>
            </w:r>
          </w:p>
          <w:p w:rsidR="007771DE" w:rsidRPr="00970816" w:rsidRDefault="007771DE" w:rsidP="007771DE">
            <w:pPr>
              <w:spacing w:line="276" w:lineRule="auto"/>
              <w:rPr>
                <w:rFonts w:ascii="Century Gothic" w:eastAsia="Calibri" w:hAnsi="Century Gothic"/>
              </w:rPr>
            </w:pPr>
            <w:r w:rsidRPr="00970816">
              <w:rPr>
                <w:rFonts w:ascii="Century Gothic" w:eastAsia="Calibri" w:hAnsi="Century Gothic"/>
                <w:b/>
              </w:rPr>
              <w:t>RI.3.2</w:t>
            </w:r>
            <w:r w:rsidRPr="00970816">
              <w:rPr>
                <w:rFonts w:ascii="Century Gothic" w:eastAsia="Calibri" w:hAnsi="Century Gothic"/>
              </w:rPr>
              <w:t>. - Determine the main idea of a text; recount the key details and explain how they support the main idea.</w:t>
            </w:r>
          </w:p>
          <w:p w:rsidR="001F3CC3" w:rsidRPr="00970816" w:rsidRDefault="001F3CC3" w:rsidP="001F3CC3">
            <w:pPr>
              <w:spacing w:line="276" w:lineRule="auto"/>
              <w:rPr>
                <w:rFonts w:ascii="Century Gothic" w:eastAsia="Calibri" w:hAnsi="Century Gothic"/>
                <w:color w:val="FF0000"/>
              </w:rPr>
            </w:pPr>
            <w:r w:rsidRPr="00970816">
              <w:rPr>
                <w:rFonts w:ascii="Century Gothic" w:eastAsia="Calibri" w:hAnsi="Century Gothic"/>
                <w:b/>
              </w:rPr>
              <w:t>RI.3.7</w:t>
            </w:r>
            <w:r w:rsidRPr="00970816">
              <w:rPr>
                <w:rFonts w:ascii="Century Gothic" w:eastAsia="Calibri" w:hAnsi="Century Gothic"/>
              </w:rPr>
              <w:t xml:space="preserve">. - Use information gained from illustrations (e.g., maps, photographs) and the words in a text to demonstrate understanding of the text (e.g., where, when, why, and how key events occur). </w:t>
            </w:r>
          </w:p>
          <w:p w:rsidR="00970816" w:rsidRPr="00970816" w:rsidRDefault="00970816" w:rsidP="00970816">
            <w:pPr>
              <w:spacing w:line="276" w:lineRule="auto"/>
              <w:rPr>
                <w:rFonts w:ascii="Century Gothic" w:eastAsia="Calibri" w:hAnsi="Century Gothic"/>
              </w:rPr>
            </w:pPr>
            <w:r w:rsidRPr="00970816">
              <w:rPr>
                <w:rFonts w:ascii="Century Gothic" w:eastAsia="Calibri" w:hAnsi="Century Gothic"/>
                <w:b/>
              </w:rPr>
              <w:t>L.3.1</w:t>
            </w:r>
            <w:r w:rsidRPr="00970816">
              <w:rPr>
                <w:rFonts w:ascii="Century Gothic" w:eastAsia="Calibri" w:hAnsi="Century Gothic"/>
              </w:rPr>
              <w:t>. - Demonstrate command of the conventions of standard English grammar and usage when writing or speaking.</w:t>
            </w:r>
          </w:p>
          <w:p w:rsidR="00970816" w:rsidRPr="00970816" w:rsidRDefault="00970816" w:rsidP="00970816">
            <w:pPr>
              <w:spacing w:line="276" w:lineRule="auto"/>
              <w:rPr>
                <w:rFonts w:ascii="Century Gothic" w:eastAsia="Calibri" w:hAnsi="Century Gothic"/>
              </w:rPr>
            </w:pPr>
            <w:r w:rsidRPr="00970816">
              <w:rPr>
                <w:rFonts w:ascii="Century Gothic" w:eastAsia="Calibri" w:hAnsi="Century Gothic"/>
                <w:b/>
              </w:rPr>
              <w:t>L.3.1i</w:t>
            </w:r>
            <w:r w:rsidRPr="00970816">
              <w:rPr>
                <w:rFonts w:ascii="Century Gothic" w:eastAsia="Calibri" w:hAnsi="Century Gothic"/>
              </w:rPr>
              <w:t xml:space="preserve"> - </w:t>
            </w:r>
            <w:r w:rsidRPr="00970816">
              <w:rPr>
                <w:rFonts w:ascii="Century Gothic" w:eastAsia="Calibri" w:hAnsi="Century Gothic"/>
                <w:b/>
              </w:rPr>
              <w:t>Produce simple,</w:t>
            </w:r>
            <w:r w:rsidRPr="00970816">
              <w:rPr>
                <w:rFonts w:ascii="Century Gothic" w:eastAsia="Calibri" w:hAnsi="Century Gothic"/>
              </w:rPr>
              <w:t xml:space="preserve"> compound, and complex </w:t>
            </w:r>
            <w:r w:rsidRPr="00970816">
              <w:rPr>
                <w:rFonts w:ascii="Century Gothic" w:eastAsia="Calibri" w:hAnsi="Century Gothic"/>
                <w:b/>
              </w:rPr>
              <w:t>sentences.</w:t>
            </w:r>
          </w:p>
          <w:p w:rsidR="00970816" w:rsidRPr="00970816" w:rsidRDefault="00970816" w:rsidP="00970816">
            <w:pPr>
              <w:spacing w:line="276" w:lineRule="auto"/>
              <w:rPr>
                <w:rFonts w:ascii="Century Gothic" w:eastAsia="Calibri" w:hAnsi="Century Gothic"/>
              </w:rPr>
            </w:pPr>
            <w:r w:rsidRPr="00970816">
              <w:rPr>
                <w:rFonts w:ascii="Century Gothic" w:eastAsia="Calibri" w:hAnsi="Century Gothic"/>
                <w:b/>
              </w:rPr>
              <w:t>L.3.2</w:t>
            </w:r>
            <w:r w:rsidRPr="00970816">
              <w:rPr>
                <w:rFonts w:ascii="Century Gothic" w:eastAsia="Calibri" w:hAnsi="Century Gothic"/>
              </w:rPr>
              <w:t xml:space="preserve"> Demonstrate command of the conventions of standard English capitalization, punctuation, and spelling when writing.</w:t>
            </w:r>
          </w:p>
          <w:p w:rsidR="00970816" w:rsidRPr="00970816" w:rsidRDefault="00970816" w:rsidP="00970816">
            <w:pPr>
              <w:spacing w:line="276" w:lineRule="auto"/>
              <w:rPr>
                <w:rFonts w:ascii="Century Gothic" w:eastAsia="Calibri" w:hAnsi="Century Gothic"/>
              </w:rPr>
            </w:pPr>
            <w:r w:rsidRPr="00970816">
              <w:rPr>
                <w:rFonts w:ascii="Century Gothic" w:eastAsia="Calibri" w:hAnsi="Century Gothic"/>
                <w:b/>
              </w:rPr>
              <w:t>L.3.3</w:t>
            </w:r>
            <w:r w:rsidRPr="00970816">
              <w:rPr>
                <w:rFonts w:ascii="Century Gothic" w:eastAsia="Calibri" w:hAnsi="Century Gothic"/>
              </w:rPr>
              <w:t>. - Use knowledge of language and its conventions when writing, speaking, reading, or listening.</w:t>
            </w:r>
          </w:p>
          <w:p w:rsidR="00970816" w:rsidRPr="00970816" w:rsidRDefault="00970816" w:rsidP="00970816">
            <w:pPr>
              <w:spacing w:line="276" w:lineRule="auto"/>
              <w:rPr>
                <w:rFonts w:ascii="Century Gothic" w:eastAsia="Calibri" w:hAnsi="Century Gothic"/>
              </w:rPr>
            </w:pPr>
            <w:r w:rsidRPr="00970816">
              <w:rPr>
                <w:rFonts w:ascii="Century Gothic" w:eastAsia="Calibri" w:hAnsi="Century Gothic"/>
                <w:b/>
              </w:rPr>
              <w:t>L.3.2f</w:t>
            </w:r>
            <w:r w:rsidRPr="00970816">
              <w:rPr>
                <w:rFonts w:ascii="Century Gothic" w:eastAsia="Calibri" w:hAnsi="Century Gothic"/>
              </w:rPr>
              <w:t xml:space="preserve"> - Use spelling patterns and generalizations (e.g., </w:t>
            </w:r>
            <w:r w:rsidRPr="00970816">
              <w:rPr>
                <w:rFonts w:ascii="Century Gothic" w:eastAsia="Calibri" w:hAnsi="Century Gothic"/>
                <w:i/>
                <w:iCs/>
              </w:rPr>
              <w:t>word families, position-based spellings, syllable patterns, ending rules, meaningful word parts</w:t>
            </w:r>
            <w:r w:rsidRPr="00970816">
              <w:rPr>
                <w:rFonts w:ascii="Century Gothic" w:eastAsia="Calibri" w:hAnsi="Century Gothic"/>
              </w:rPr>
              <w:t>) in writing words.</w:t>
            </w:r>
          </w:p>
          <w:p w:rsidR="00970816" w:rsidRPr="00970816" w:rsidRDefault="00970816" w:rsidP="00970816">
            <w:pPr>
              <w:spacing w:line="276" w:lineRule="auto"/>
              <w:rPr>
                <w:rFonts w:ascii="Century Gothic" w:eastAsia="Calibri" w:hAnsi="Century Gothic"/>
              </w:rPr>
            </w:pPr>
            <w:r w:rsidRPr="00970816">
              <w:rPr>
                <w:rFonts w:ascii="Century Gothic" w:eastAsia="Calibri" w:hAnsi="Century Gothic"/>
                <w:b/>
              </w:rPr>
              <w:t>L.3.6</w:t>
            </w:r>
            <w:proofErr w:type="gramStart"/>
            <w:r w:rsidRPr="00970816">
              <w:rPr>
                <w:rFonts w:ascii="Century Gothic" w:eastAsia="Calibri" w:hAnsi="Century Gothic"/>
              </w:rPr>
              <w:t>.-</w:t>
            </w:r>
            <w:proofErr w:type="gramEnd"/>
            <w:r w:rsidRPr="00970816">
              <w:rPr>
                <w:rFonts w:ascii="Century Gothic" w:eastAsia="Calibri" w:hAnsi="Century Gothic"/>
              </w:rPr>
              <w:t xml:space="preserve">  Acquire and use accurately grade-appropriate conversational, general academic, and domain-specific words and phrases, including those that signal spatial and temporal relationships (e.g., </w:t>
            </w:r>
            <w:r w:rsidRPr="00970816">
              <w:rPr>
                <w:rFonts w:ascii="Century Gothic" w:eastAsia="Calibri" w:hAnsi="Century Gothic"/>
                <w:i/>
                <w:iCs/>
              </w:rPr>
              <w:t>After dinner that night we went looking for them</w:t>
            </w:r>
            <w:r w:rsidRPr="00970816">
              <w:rPr>
                <w:rFonts w:ascii="Century Gothic" w:eastAsia="Calibri" w:hAnsi="Century Gothic"/>
              </w:rPr>
              <w:t>).</w:t>
            </w:r>
          </w:p>
          <w:p w:rsidR="009C25FC" w:rsidRPr="00970816" w:rsidRDefault="009C25FC" w:rsidP="009C25FC">
            <w:pPr>
              <w:rPr>
                <w:rFonts w:ascii="Century Gothic" w:hAnsi="Century Gothic" w:cs="Times New Roman"/>
                <w:b/>
                <w:sz w:val="24"/>
                <w:szCs w:val="24"/>
              </w:rPr>
            </w:pPr>
          </w:p>
          <w:p w:rsidR="009C25FC" w:rsidRPr="00970816" w:rsidRDefault="009C25FC" w:rsidP="009C25FC">
            <w:pPr>
              <w:rPr>
                <w:rFonts w:ascii="Century Gothic" w:hAnsi="Century Gothic" w:cs="Times New Roman"/>
                <w:b/>
                <w:sz w:val="24"/>
                <w:szCs w:val="24"/>
              </w:rPr>
            </w:pPr>
            <w:r w:rsidRPr="00970816">
              <w:rPr>
                <w:rFonts w:ascii="Century Gothic" w:hAnsi="Century Gothic" w:cs="Times New Roman"/>
                <w:b/>
                <w:sz w:val="24"/>
                <w:szCs w:val="24"/>
              </w:rPr>
              <w:t>I Can Statement(s):</w:t>
            </w:r>
          </w:p>
          <w:p w:rsidR="009C25FC" w:rsidRPr="00970816" w:rsidRDefault="006C3712" w:rsidP="009C25FC">
            <w:pPr>
              <w:rPr>
                <w:rFonts w:ascii="Century Gothic" w:hAnsi="Century Gothic" w:cs="Times New Roman"/>
                <w:sz w:val="24"/>
                <w:szCs w:val="24"/>
              </w:rPr>
            </w:pPr>
            <w:r w:rsidRPr="00970816">
              <w:rPr>
                <w:rFonts w:ascii="Century Gothic" w:hAnsi="Century Gothic" w:cs="Times New Roman"/>
                <w:sz w:val="24"/>
                <w:szCs w:val="24"/>
              </w:rPr>
              <w:t xml:space="preserve">I can </w:t>
            </w:r>
            <w:r w:rsidR="00F152DD" w:rsidRPr="00970816">
              <w:rPr>
                <w:rFonts w:ascii="Century Gothic" w:hAnsi="Century Gothic" w:cs="Times New Roman"/>
                <w:sz w:val="24"/>
                <w:szCs w:val="24"/>
              </w:rPr>
              <w:t>complete a graphic organizer to make a claim with supporting evidence.</w:t>
            </w:r>
          </w:p>
          <w:p w:rsidR="00F152DD" w:rsidRPr="00970816" w:rsidRDefault="00F152DD" w:rsidP="009C25FC">
            <w:pPr>
              <w:rPr>
                <w:rFonts w:ascii="Century Gothic" w:hAnsi="Century Gothic" w:cs="Times New Roman"/>
                <w:sz w:val="24"/>
                <w:szCs w:val="24"/>
              </w:rPr>
            </w:pPr>
          </w:p>
          <w:p w:rsidR="009C25FC" w:rsidRPr="00970816" w:rsidRDefault="009C25FC" w:rsidP="009C25FC">
            <w:pPr>
              <w:rPr>
                <w:rFonts w:ascii="Century Gothic" w:hAnsi="Century Gothic" w:cs="Times New Roman"/>
                <w:sz w:val="24"/>
                <w:szCs w:val="24"/>
              </w:rPr>
            </w:pPr>
            <w:r w:rsidRPr="00970816">
              <w:rPr>
                <w:rFonts w:ascii="Century Gothic" w:hAnsi="Century Gothic" w:cs="Times New Roman"/>
                <w:b/>
                <w:sz w:val="24"/>
                <w:szCs w:val="24"/>
              </w:rPr>
              <w:t>Instructional Plan:</w:t>
            </w:r>
          </w:p>
          <w:p w:rsidR="003B3EC0" w:rsidRPr="00970816" w:rsidRDefault="003B3EC0" w:rsidP="007A3E97">
            <w:pPr>
              <w:rPr>
                <w:rFonts w:ascii="Century Gothic" w:hAnsi="Century Gothic" w:cs="Times New Roman"/>
                <w:sz w:val="24"/>
                <w:szCs w:val="24"/>
              </w:rPr>
            </w:pPr>
            <w:r>
              <w:rPr>
                <w:rFonts w:ascii="Century Gothic" w:hAnsi="Century Gothic" w:cs="Times New Roman"/>
                <w:sz w:val="24"/>
                <w:szCs w:val="24"/>
              </w:rPr>
              <w:t xml:space="preserve">Take a stand- </w:t>
            </w:r>
            <w:r w:rsidR="007771DE">
              <w:rPr>
                <w:rFonts w:ascii="Century Gothic" w:hAnsi="Century Gothic" w:cs="Times New Roman"/>
                <w:sz w:val="24"/>
                <w:szCs w:val="24"/>
              </w:rPr>
              <w:t xml:space="preserve">Students will be given a topic and asked to choose a side.  They will have to give evidence to persuade others to agree with their choice.  After the activity discuss with students that they made a claim and supported their claim with evidence.  We are going to do the same thing, but back ourselves up with proof from the books.  </w:t>
            </w:r>
            <w:r>
              <w:rPr>
                <w:rFonts w:ascii="Century Gothic" w:hAnsi="Century Gothic" w:cs="Times New Roman"/>
                <w:sz w:val="24"/>
                <w:szCs w:val="24"/>
              </w:rPr>
              <w:t xml:space="preserve">Guide students back to main idea and details and how a claim and supporting evidence is similar.  </w:t>
            </w:r>
            <w:r w:rsidR="007771DE">
              <w:rPr>
                <w:rFonts w:ascii="Century Gothic" w:hAnsi="Century Gothic" w:cs="Times New Roman"/>
                <w:sz w:val="24"/>
                <w:szCs w:val="24"/>
              </w:rPr>
              <w:t>We will refer to the books read aloud and independently thus far and work to make claims as a group.  We will make 2 claims for each topic along with supporting evidence citing books</w:t>
            </w:r>
            <w:r>
              <w:rPr>
                <w:rFonts w:ascii="Century Gothic" w:hAnsi="Century Gothic" w:cs="Times New Roman"/>
                <w:sz w:val="24"/>
                <w:szCs w:val="24"/>
              </w:rPr>
              <w:t xml:space="preserve">.  We will choose 1 claim to put into a graphic organizer.  Students will work in groups to write another claim with supporting evidence into a graphic organizer.  </w:t>
            </w:r>
            <w:r w:rsidR="007A3E97" w:rsidRPr="00970816">
              <w:rPr>
                <w:rFonts w:ascii="Century Gothic" w:hAnsi="Century Gothic" w:cs="Times New Roman"/>
                <w:sz w:val="24"/>
                <w:szCs w:val="24"/>
              </w:rPr>
              <w:t>Students will</w:t>
            </w:r>
            <w:r>
              <w:rPr>
                <w:rFonts w:ascii="Century Gothic" w:hAnsi="Century Gothic" w:cs="Times New Roman"/>
                <w:sz w:val="24"/>
                <w:szCs w:val="24"/>
              </w:rPr>
              <w:t xml:space="preserve"> then</w:t>
            </w:r>
            <w:r w:rsidR="007A3E97" w:rsidRPr="00970816">
              <w:rPr>
                <w:rFonts w:ascii="Century Gothic" w:hAnsi="Century Gothic" w:cs="Times New Roman"/>
                <w:sz w:val="24"/>
                <w:szCs w:val="24"/>
              </w:rPr>
              <w:t xml:space="preserve"> work individually to make a claim and then find evidence to support their claim.</w:t>
            </w:r>
            <w:r w:rsidR="00B33BEB" w:rsidRPr="00970816">
              <w:rPr>
                <w:rFonts w:ascii="Century Gothic" w:hAnsi="Century Gothic" w:cs="Times New Roman"/>
                <w:sz w:val="24"/>
                <w:szCs w:val="24"/>
              </w:rPr>
              <w:t xml:space="preserve">  </w:t>
            </w:r>
            <w:r w:rsidR="007A3E97" w:rsidRPr="00970816">
              <w:rPr>
                <w:rFonts w:ascii="Century Gothic" w:hAnsi="Century Gothic" w:cs="Times New Roman"/>
                <w:sz w:val="24"/>
                <w:szCs w:val="24"/>
              </w:rPr>
              <w:t>Students will read a variety of texts and use textual evidence to support claims.  Students will fill out G.O. stating their claim and providing supporting evidence.</w:t>
            </w:r>
          </w:p>
        </w:tc>
      </w:tr>
      <w:tr w:rsidR="00B33BEB" w:rsidRPr="00970816" w:rsidTr="003B3EC0">
        <w:trPr>
          <w:trHeight w:val="701"/>
        </w:trPr>
        <w:tc>
          <w:tcPr>
            <w:tcW w:w="2832" w:type="dxa"/>
            <w:shd w:val="clear" w:color="auto" w:fill="auto"/>
            <w:vAlign w:val="center"/>
          </w:tcPr>
          <w:p w:rsidR="00B33BEB" w:rsidRPr="00970816" w:rsidRDefault="00B33BEB" w:rsidP="009C25FC">
            <w:pPr>
              <w:pStyle w:val="Default"/>
              <w:jc w:val="center"/>
              <w:rPr>
                <w:rFonts w:ascii="Century Gothic" w:hAnsi="Century Gothic" w:cs="Times New Roman"/>
                <w:b/>
                <w:u w:val="single"/>
              </w:rPr>
            </w:pPr>
            <w:r w:rsidRPr="00970816">
              <w:rPr>
                <w:rFonts w:ascii="Century Gothic" w:hAnsi="Century Gothic" w:cs="Times New Roman"/>
                <w:b/>
              </w:rPr>
              <w:lastRenderedPageBreak/>
              <w:t>Closing/Summarizing Strategy</w:t>
            </w:r>
          </w:p>
        </w:tc>
        <w:tc>
          <w:tcPr>
            <w:tcW w:w="8184" w:type="dxa"/>
            <w:gridSpan w:val="4"/>
            <w:shd w:val="clear" w:color="auto" w:fill="auto"/>
            <w:vAlign w:val="center"/>
          </w:tcPr>
          <w:p w:rsidR="00A0140B" w:rsidRPr="00970816" w:rsidRDefault="00B33BEB" w:rsidP="009C25FC">
            <w:pPr>
              <w:rPr>
                <w:rFonts w:ascii="Century Gothic" w:hAnsi="Century Gothic" w:cs="Times New Roman"/>
                <w:sz w:val="24"/>
                <w:szCs w:val="24"/>
              </w:rPr>
            </w:pPr>
            <w:r w:rsidRPr="00970816">
              <w:rPr>
                <w:rFonts w:ascii="Century Gothic" w:hAnsi="Century Gothic" w:cs="Times New Roman"/>
                <w:sz w:val="24"/>
                <w:szCs w:val="24"/>
              </w:rPr>
              <w:t>Students share their claims and evidence with a partner or small group.</w:t>
            </w:r>
          </w:p>
        </w:tc>
      </w:tr>
      <w:tr w:rsidR="0007242D" w:rsidRPr="00970816" w:rsidTr="007A6BD3">
        <w:trPr>
          <w:trHeight w:val="296"/>
        </w:trPr>
        <w:tc>
          <w:tcPr>
            <w:tcW w:w="11016" w:type="dxa"/>
            <w:gridSpan w:val="5"/>
            <w:shd w:val="clear" w:color="auto" w:fill="FFC000"/>
            <w:vAlign w:val="center"/>
          </w:tcPr>
          <w:p w:rsidR="0007242D" w:rsidRPr="00970816" w:rsidRDefault="0007242D" w:rsidP="007A6BD3">
            <w:pPr>
              <w:jc w:val="center"/>
              <w:rPr>
                <w:rFonts w:ascii="Century Gothic" w:hAnsi="Century Gothic" w:cs="Times New Roman"/>
                <w:b/>
                <w:sz w:val="24"/>
                <w:szCs w:val="24"/>
              </w:rPr>
            </w:pPr>
            <w:r w:rsidRPr="00970816">
              <w:rPr>
                <w:rFonts w:ascii="Century Gothic" w:hAnsi="Century Gothic" w:cs="Times New Roman"/>
                <w:b/>
                <w:sz w:val="24"/>
                <w:szCs w:val="24"/>
              </w:rPr>
              <w:t>Differentiation Strategies</w:t>
            </w:r>
          </w:p>
        </w:tc>
      </w:tr>
      <w:tr w:rsidR="0007242D" w:rsidRPr="00970816" w:rsidTr="005D0928">
        <w:trPr>
          <w:trHeight w:val="168"/>
        </w:trPr>
        <w:tc>
          <w:tcPr>
            <w:tcW w:w="3691" w:type="dxa"/>
            <w:gridSpan w:val="2"/>
            <w:shd w:val="clear" w:color="auto" w:fill="FFFFFF" w:themeFill="background1"/>
            <w:vAlign w:val="center"/>
          </w:tcPr>
          <w:p w:rsidR="0007242D" w:rsidRPr="00970816" w:rsidRDefault="0007242D" w:rsidP="007A6BD3">
            <w:pPr>
              <w:jc w:val="center"/>
              <w:rPr>
                <w:rFonts w:ascii="Century Gothic" w:hAnsi="Century Gothic" w:cs="Times New Roman"/>
                <w:b/>
                <w:sz w:val="24"/>
                <w:szCs w:val="24"/>
              </w:rPr>
            </w:pPr>
            <w:r w:rsidRPr="00970816">
              <w:rPr>
                <w:rFonts w:ascii="Century Gothic" w:hAnsi="Century Gothic" w:cs="Times New Roman"/>
                <w:b/>
                <w:sz w:val="24"/>
                <w:szCs w:val="24"/>
              </w:rPr>
              <w:t>Extension</w:t>
            </w:r>
          </w:p>
        </w:tc>
        <w:tc>
          <w:tcPr>
            <w:tcW w:w="3662" w:type="dxa"/>
            <w:gridSpan w:val="2"/>
            <w:shd w:val="clear" w:color="auto" w:fill="FFFFFF" w:themeFill="background1"/>
            <w:vAlign w:val="center"/>
          </w:tcPr>
          <w:p w:rsidR="0007242D" w:rsidRPr="00970816" w:rsidRDefault="0007242D" w:rsidP="007A6BD3">
            <w:pPr>
              <w:jc w:val="center"/>
              <w:rPr>
                <w:rFonts w:ascii="Century Gothic" w:hAnsi="Century Gothic" w:cs="Times New Roman"/>
                <w:b/>
                <w:sz w:val="24"/>
                <w:szCs w:val="24"/>
              </w:rPr>
            </w:pPr>
            <w:r w:rsidRPr="00970816">
              <w:rPr>
                <w:rFonts w:ascii="Century Gothic" w:hAnsi="Century Gothic" w:cs="Times New Roman"/>
                <w:b/>
                <w:sz w:val="24"/>
                <w:szCs w:val="24"/>
              </w:rPr>
              <w:t>Intervention</w:t>
            </w:r>
          </w:p>
        </w:tc>
        <w:tc>
          <w:tcPr>
            <w:tcW w:w="3663" w:type="dxa"/>
            <w:shd w:val="clear" w:color="auto" w:fill="FFFFFF" w:themeFill="background1"/>
            <w:vAlign w:val="center"/>
          </w:tcPr>
          <w:p w:rsidR="0007242D" w:rsidRPr="00970816" w:rsidRDefault="0007242D" w:rsidP="007A6BD3">
            <w:pPr>
              <w:jc w:val="center"/>
              <w:rPr>
                <w:rFonts w:ascii="Century Gothic" w:hAnsi="Century Gothic" w:cs="Times New Roman"/>
                <w:b/>
                <w:sz w:val="24"/>
                <w:szCs w:val="24"/>
              </w:rPr>
            </w:pPr>
            <w:r w:rsidRPr="00970816">
              <w:rPr>
                <w:rFonts w:ascii="Century Gothic" w:hAnsi="Century Gothic" w:cs="Times New Roman"/>
                <w:b/>
                <w:sz w:val="24"/>
                <w:szCs w:val="24"/>
              </w:rPr>
              <w:t>Language Development</w:t>
            </w:r>
          </w:p>
        </w:tc>
      </w:tr>
      <w:tr w:rsidR="0007242D" w:rsidRPr="00970816" w:rsidTr="005D0928">
        <w:trPr>
          <w:trHeight w:val="167"/>
        </w:trPr>
        <w:tc>
          <w:tcPr>
            <w:tcW w:w="3691" w:type="dxa"/>
            <w:gridSpan w:val="2"/>
            <w:shd w:val="clear" w:color="auto" w:fill="FFFFFF" w:themeFill="background1"/>
            <w:vAlign w:val="center"/>
          </w:tcPr>
          <w:p w:rsidR="0007242D" w:rsidRPr="003B3EC0" w:rsidRDefault="003B3EC0" w:rsidP="007A6BD3">
            <w:pPr>
              <w:jc w:val="center"/>
              <w:rPr>
                <w:rFonts w:ascii="Century Gothic" w:hAnsi="Century Gothic" w:cs="Times New Roman"/>
                <w:sz w:val="24"/>
                <w:szCs w:val="24"/>
              </w:rPr>
            </w:pPr>
            <w:r w:rsidRPr="003B3EC0">
              <w:rPr>
                <w:rFonts w:ascii="Century Gothic" w:hAnsi="Century Gothic" w:cs="Times New Roman"/>
                <w:sz w:val="24"/>
                <w:szCs w:val="24"/>
              </w:rPr>
              <w:t xml:space="preserve">Higher </w:t>
            </w:r>
            <w:proofErr w:type="spellStart"/>
            <w:r w:rsidRPr="003B3EC0">
              <w:rPr>
                <w:rFonts w:ascii="Century Gothic" w:hAnsi="Century Gothic" w:cs="Times New Roman"/>
                <w:sz w:val="24"/>
                <w:szCs w:val="24"/>
              </w:rPr>
              <w:t>Lexile</w:t>
            </w:r>
            <w:proofErr w:type="spellEnd"/>
            <w:r w:rsidRPr="003B3EC0">
              <w:rPr>
                <w:rFonts w:ascii="Century Gothic" w:hAnsi="Century Gothic" w:cs="Times New Roman"/>
                <w:sz w:val="24"/>
                <w:szCs w:val="24"/>
              </w:rPr>
              <w:t xml:space="preserve"> Passages</w:t>
            </w:r>
          </w:p>
          <w:p w:rsidR="0007242D" w:rsidRPr="00970816" w:rsidRDefault="003B3EC0" w:rsidP="007A6BD3">
            <w:pPr>
              <w:jc w:val="center"/>
              <w:rPr>
                <w:rFonts w:ascii="Century Gothic" w:hAnsi="Century Gothic" w:cs="Times New Roman"/>
                <w:b/>
                <w:sz w:val="24"/>
                <w:szCs w:val="24"/>
              </w:rPr>
            </w:pPr>
            <w:r w:rsidRPr="003B3EC0">
              <w:rPr>
                <w:rFonts w:ascii="Century Gothic" w:hAnsi="Century Gothic" w:cs="Times New Roman"/>
                <w:sz w:val="24"/>
                <w:szCs w:val="24"/>
              </w:rPr>
              <w:t>Advanced Questions</w:t>
            </w:r>
          </w:p>
        </w:tc>
        <w:tc>
          <w:tcPr>
            <w:tcW w:w="3662" w:type="dxa"/>
            <w:gridSpan w:val="2"/>
            <w:shd w:val="clear" w:color="auto" w:fill="FFFFFF" w:themeFill="background1"/>
            <w:vAlign w:val="center"/>
          </w:tcPr>
          <w:p w:rsidR="0007242D" w:rsidRPr="003B3EC0" w:rsidRDefault="003B3EC0" w:rsidP="007A6BD3">
            <w:pPr>
              <w:jc w:val="center"/>
              <w:rPr>
                <w:rFonts w:ascii="Century Gothic" w:hAnsi="Century Gothic" w:cs="Times New Roman"/>
                <w:sz w:val="24"/>
                <w:szCs w:val="24"/>
              </w:rPr>
            </w:pPr>
            <w:r>
              <w:rPr>
                <w:rFonts w:ascii="Century Gothic" w:hAnsi="Century Gothic" w:cs="Times New Roman"/>
                <w:sz w:val="24"/>
                <w:szCs w:val="24"/>
              </w:rPr>
              <w:t xml:space="preserve">Lower </w:t>
            </w:r>
            <w:proofErr w:type="spellStart"/>
            <w:r>
              <w:rPr>
                <w:rFonts w:ascii="Century Gothic" w:hAnsi="Century Gothic" w:cs="Times New Roman"/>
                <w:sz w:val="24"/>
                <w:szCs w:val="24"/>
              </w:rPr>
              <w:t>L</w:t>
            </w:r>
            <w:r w:rsidRPr="003B3EC0">
              <w:rPr>
                <w:rFonts w:ascii="Century Gothic" w:hAnsi="Century Gothic" w:cs="Times New Roman"/>
                <w:sz w:val="24"/>
                <w:szCs w:val="24"/>
              </w:rPr>
              <w:t>exile</w:t>
            </w:r>
            <w:proofErr w:type="spellEnd"/>
            <w:r w:rsidRPr="003B3EC0">
              <w:rPr>
                <w:rFonts w:ascii="Century Gothic" w:hAnsi="Century Gothic" w:cs="Times New Roman"/>
                <w:sz w:val="24"/>
                <w:szCs w:val="24"/>
              </w:rPr>
              <w:t xml:space="preserve"> Passages</w:t>
            </w:r>
          </w:p>
          <w:p w:rsidR="003B3EC0" w:rsidRPr="003B3EC0" w:rsidRDefault="003B3EC0" w:rsidP="007A6BD3">
            <w:pPr>
              <w:jc w:val="center"/>
              <w:rPr>
                <w:rFonts w:ascii="Century Gothic" w:hAnsi="Century Gothic" w:cs="Times New Roman"/>
                <w:sz w:val="24"/>
                <w:szCs w:val="24"/>
              </w:rPr>
            </w:pPr>
            <w:r w:rsidRPr="003B3EC0">
              <w:rPr>
                <w:rFonts w:ascii="Century Gothic" w:hAnsi="Century Gothic" w:cs="Times New Roman"/>
                <w:sz w:val="24"/>
                <w:szCs w:val="24"/>
              </w:rPr>
              <w:t>3 answer choice</w:t>
            </w:r>
          </w:p>
          <w:p w:rsidR="003B3EC0" w:rsidRPr="003B3EC0" w:rsidRDefault="003B3EC0" w:rsidP="007A6BD3">
            <w:pPr>
              <w:jc w:val="center"/>
              <w:rPr>
                <w:rFonts w:ascii="Century Gothic" w:hAnsi="Century Gothic" w:cs="Times New Roman"/>
                <w:sz w:val="24"/>
                <w:szCs w:val="24"/>
              </w:rPr>
            </w:pPr>
            <w:r w:rsidRPr="003B3EC0">
              <w:rPr>
                <w:rFonts w:ascii="Century Gothic" w:hAnsi="Century Gothic" w:cs="Times New Roman"/>
                <w:sz w:val="24"/>
                <w:szCs w:val="24"/>
              </w:rPr>
              <w:t>Story starter writing</w:t>
            </w:r>
          </w:p>
          <w:p w:rsidR="003B3EC0" w:rsidRPr="003B3EC0" w:rsidRDefault="003B3EC0" w:rsidP="007A6BD3">
            <w:pPr>
              <w:jc w:val="center"/>
              <w:rPr>
                <w:rFonts w:ascii="Century Gothic" w:hAnsi="Century Gothic" w:cs="Times New Roman"/>
                <w:sz w:val="24"/>
                <w:szCs w:val="24"/>
              </w:rPr>
            </w:pPr>
            <w:r w:rsidRPr="003B3EC0">
              <w:rPr>
                <w:rFonts w:ascii="Century Gothic" w:hAnsi="Century Gothic" w:cs="Times New Roman"/>
                <w:sz w:val="24"/>
                <w:szCs w:val="24"/>
              </w:rPr>
              <w:t>Assistance with G.O.</w:t>
            </w:r>
          </w:p>
          <w:p w:rsidR="003B3EC0" w:rsidRPr="00970816" w:rsidRDefault="003B3EC0" w:rsidP="007A6BD3">
            <w:pPr>
              <w:jc w:val="center"/>
              <w:rPr>
                <w:rFonts w:ascii="Century Gothic" w:hAnsi="Century Gothic" w:cs="Times New Roman"/>
                <w:b/>
                <w:sz w:val="24"/>
                <w:szCs w:val="24"/>
              </w:rPr>
            </w:pPr>
            <w:r w:rsidRPr="003B3EC0">
              <w:rPr>
                <w:rFonts w:ascii="Century Gothic" w:hAnsi="Century Gothic" w:cs="Times New Roman"/>
                <w:sz w:val="24"/>
                <w:szCs w:val="24"/>
              </w:rPr>
              <w:t>Peer Buddy</w:t>
            </w:r>
          </w:p>
        </w:tc>
        <w:tc>
          <w:tcPr>
            <w:tcW w:w="3663" w:type="dxa"/>
            <w:shd w:val="clear" w:color="auto" w:fill="FFFFFF" w:themeFill="background1"/>
            <w:vAlign w:val="center"/>
          </w:tcPr>
          <w:p w:rsidR="0007242D" w:rsidRDefault="003B3EC0" w:rsidP="007A6BD3">
            <w:pPr>
              <w:jc w:val="center"/>
              <w:rPr>
                <w:rFonts w:ascii="Century Gothic" w:hAnsi="Century Gothic" w:cs="Times New Roman"/>
                <w:sz w:val="24"/>
                <w:szCs w:val="24"/>
              </w:rPr>
            </w:pPr>
            <w:r w:rsidRPr="003B3EC0">
              <w:rPr>
                <w:rFonts w:ascii="Century Gothic" w:hAnsi="Century Gothic" w:cs="Times New Roman"/>
                <w:sz w:val="24"/>
                <w:szCs w:val="24"/>
              </w:rPr>
              <w:t>Front Load Vocabulary</w:t>
            </w:r>
          </w:p>
          <w:p w:rsidR="003B3EC0" w:rsidRDefault="003B3EC0" w:rsidP="007A6BD3">
            <w:pPr>
              <w:jc w:val="center"/>
              <w:rPr>
                <w:rFonts w:ascii="Century Gothic" w:hAnsi="Century Gothic" w:cs="Times New Roman"/>
                <w:sz w:val="24"/>
                <w:szCs w:val="24"/>
              </w:rPr>
            </w:pPr>
            <w:r>
              <w:rPr>
                <w:rFonts w:ascii="Century Gothic" w:hAnsi="Century Gothic" w:cs="Times New Roman"/>
                <w:sz w:val="24"/>
                <w:szCs w:val="24"/>
              </w:rPr>
              <w:t>Assistance with G.O.</w:t>
            </w:r>
          </w:p>
          <w:p w:rsidR="003B3EC0" w:rsidRDefault="003B3EC0" w:rsidP="007A6BD3">
            <w:pPr>
              <w:jc w:val="center"/>
              <w:rPr>
                <w:rFonts w:ascii="Century Gothic" w:hAnsi="Century Gothic" w:cs="Times New Roman"/>
                <w:sz w:val="24"/>
                <w:szCs w:val="24"/>
              </w:rPr>
            </w:pPr>
            <w:r>
              <w:rPr>
                <w:rFonts w:ascii="Century Gothic" w:hAnsi="Century Gothic" w:cs="Times New Roman"/>
                <w:sz w:val="24"/>
                <w:szCs w:val="24"/>
              </w:rPr>
              <w:t>Peer Buddy</w:t>
            </w:r>
          </w:p>
          <w:p w:rsidR="003B3EC0" w:rsidRPr="003B3EC0" w:rsidRDefault="003B3EC0" w:rsidP="007A6BD3">
            <w:pPr>
              <w:jc w:val="center"/>
              <w:rPr>
                <w:rFonts w:ascii="Century Gothic" w:hAnsi="Century Gothic" w:cs="Times New Roman"/>
                <w:sz w:val="24"/>
                <w:szCs w:val="24"/>
              </w:rPr>
            </w:pPr>
            <w:r>
              <w:rPr>
                <w:rFonts w:ascii="Century Gothic" w:hAnsi="Century Gothic" w:cs="Times New Roman"/>
                <w:sz w:val="24"/>
                <w:szCs w:val="24"/>
              </w:rPr>
              <w:t xml:space="preserve">Lower </w:t>
            </w:r>
            <w:proofErr w:type="spellStart"/>
            <w:r>
              <w:rPr>
                <w:rFonts w:ascii="Century Gothic" w:hAnsi="Century Gothic" w:cs="Times New Roman"/>
                <w:sz w:val="24"/>
                <w:szCs w:val="24"/>
              </w:rPr>
              <w:t>Lexile</w:t>
            </w:r>
            <w:proofErr w:type="spellEnd"/>
            <w:r>
              <w:rPr>
                <w:rFonts w:ascii="Century Gothic" w:hAnsi="Century Gothic" w:cs="Times New Roman"/>
                <w:sz w:val="24"/>
                <w:szCs w:val="24"/>
              </w:rPr>
              <w:t xml:space="preserve"> Passages</w:t>
            </w:r>
          </w:p>
        </w:tc>
      </w:tr>
      <w:tr w:rsidR="008C13D7" w:rsidRPr="00970816" w:rsidTr="007A6BD3">
        <w:trPr>
          <w:trHeight w:val="296"/>
        </w:trPr>
        <w:tc>
          <w:tcPr>
            <w:tcW w:w="11016" w:type="dxa"/>
            <w:gridSpan w:val="5"/>
            <w:shd w:val="clear" w:color="auto" w:fill="FFC000"/>
            <w:vAlign w:val="center"/>
          </w:tcPr>
          <w:p w:rsidR="008C13D7" w:rsidRPr="00970816" w:rsidRDefault="003F39B8" w:rsidP="007A6BD3">
            <w:pPr>
              <w:jc w:val="center"/>
              <w:rPr>
                <w:rFonts w:ascii="Century Gothic" w:hAnsi="Century Gothic" w:cs="Times New Roman"/>
                <w:b/>
                <w:sz w:val="24"/>
                <w:szCs w:val="24"/>
              </w:rPr>
            </w:pPr>
            <w:r w:rsidRPr="00970816">
              <w:rPr>
                <w:rFonts w:ascii="Century Gothic" w:hAnsi="Century Gothic" w:cs="Times New Roman"/>
                <w:b/>
                <w:sz w:val="24"/>
                <w:szCs w:val="24"/>
              </w:rPr>
              <w:t>Assessment(s) &amp; Reflection</w:t>
            </w:r>
          </w:p>
        </w:tc>
      </w:tr>
      <w:tr w:rsidR="008C13D7" w:rsidRPr="00970816" w:rsidTr="007A6BD3">
        <w:trPr>
          <w:trHeight w:val="296"/>
        </w:trPr>
        <w:tc>
          <w:tcPr>
            <w:tcW w:w="11016" w:type="dxa"/>
            <w:gridSpan w:val="5"/>
            <w:vAlign w:val="center"/>
          </w:tcPr>
          <w:p w:rsidR="008C13D7" w:rsidRDefault="008C13D7" w:rsidP="007A6BD3">
            <w:pPr>
              <w:jc w:val="center"/>
              <w:rPr>
                <w:rFonts w:ascii="Century Gothic" w:hAnsi="Century Gothic" w:cs="Times New Roman"/>
                <w:b/>
                <w:sz w:val="24"/>
                <w:szCs w:val="24"/>
              </w:rPr>
            </w:pPr>
            <w:r w:rsidRPr="00970816">
              <w:rPr>
                <w:rFonts w:ascii="Century Gothic" w:hAnsi="Century Gothic" w:cs="Times New Roman"/>
                <w:b/>
                <w:sz w:val="24"/>
                <w:szCs w:val="24"/>
              </w:rPr>
              <w:t>Assessment</w:t>
            </w:r>
            <w:r w:rsidR="005C4CBE" w:rsidRPr="00970816">
              <w:rPr>
                <w:rFonts w:ascii="Century Gothic" w:hAnsi="Century Gothic" w:cs="Times New Roman"/>
                <w:b/>
                <w:sz w:val="24"/>
                <w:szCs w:val="24"/>
              </w:rPr>
              <w:t>(s)</w:t>
            </w:r>
            <w:r w:rsidRPr="00970816">
              <w:rPr>
                <w:rFonts w:ascii="Century Gothic" w:hAnsi="Century Gothic" w:cs="Times New Roman"/>
                <w:b/>
                <w:sz w:val="24"/>
                <w:szCs w:val="24"/>
              </w:rPr>
              <w:t>:</w:t>
            </w:r>
          </w:p>
          <w:p w:rsidR="008C13D7" w:rsidRPr="00F94B9A" w:rsidRDefault="00F94B9A" w:rsidP="007A6BD3">
            <w:pPr>
              <w:jc w:val="center"/>
              <w:rPr>
                <w:rFonts w:ascii="Century Gothic" w:hAnsi="Century Gothic" w:cs="Times New Roman"/>
                <w:sz w:val="24"/>
                <w:szCs w:val="24"/>
              </w:rPr>
            </w:pPr>
            <w:r w:rsidRPr="00F94B9A">
              <w:rPr>
                <w:rFonts w:ascii="Century Gothic" w:hAnsi="Century Gothic" w:cs="Times New Roman"/>
                <w:sz w:val="24"/>
                <w:szCs w:val="24"/>
              </w:rPr>
              <w:t>G.O.</w:t>
            </w:r>
          </w:p>
          <w:p w:rsidR="008C13D7" w:rsidRPr="00970816" w:rsidRDefault="00F94B9A" w:rsidP="007A6BD3">
            <w:pPr>
              <w:jc w:val="center"/>
              <w:rPr>
                <w:rFonts w:ascii="Century Gothic" w:hAnsi="Century Gothic" w:cs="Times New Roman"/>
                <w:sz w:val="24"/>
                <w:szCs w:val="24"/>
              </w:rPr>
            </w:pPr>
            <w:r>
              <w:rPr>
                <w:rFonts w:ascii="Century Gothic" w:hAnsi="Century Gothic" w:cs="Times New Roman"/>
                <w:sz w:val="24"/>
                <w:szCs w:val="24"/>
              </w:rPr>
              <w:t>Post Assessment</w:t>
            </w:r>
          </w:p>
        </w:tc>
      </w:tr>
      <w:tr w:rsidR="008C13D7" w:rsidRPr="00970816" w:rsidTr="007A6BD3">
        <w:trPr>
          <w:trHeight w:val="296"/>
        </w:trPr>
        <w:tc>
          <w:tcPr>
            <w:tcW w:w="11016" w:type="dxa"/>
            <w:gridSpan w:val="5"/>
            <w:vAlign w:val="center"/>
          </w:tcPr>
          <w:p w:rsidR="008C13D7" w:rsidRPr="00970816" w:rsidRDefault="008C13D7" w:rsidP="007A6BD3">
            <w:pPr>
              <w:jc w:val="center"/>
              <w:rPr>
                <w:rFonts w:ascii="Century Gothic" w:hAnsi="Century Gothic" w:cs="Times New Roman"/>
                <w:sz w:val="24"/>
                <w:szCs w:val="24"/>
              </w:rPr>
            </w:pPr>
            <w:r w:rsidRPr="00970816">
              <w:rPr>
                <w:rFonts w:ascii="Century Gothic" w:hAnsi="Century Gothic" w:cs="Times New Roman"/>
                <w:b/>
                <w:sz w:val="24"/>
                <w:szCs w:val="24"/>
              </w:rPr>
              <w:t>Teacher Reflection:</w:t>
            </w:r>
            <w:r w:rsidR="0051657B" w:rsidRPr="00970816">
              <w:rPr>
                <w:rFonts w:ascii="Century Gothic" w:hAnsi="Century Gothic" w:cs="Times New Roman"/>
                <w:sz w:val="24"/>
                <w:szCs w:val="24"/>
              </w:rPr>
              <w:t xml:space="preserve"> (Next steps?</w:t>
            </w:r>
            <w:r w:rsidRPr="00970816">
              <w:rPr>
                <w:rFonts w:ascii="Century Gothic" w:hAnsi="Century Gothic" w:cs="Times New Roman"/>
                <w:sz w:val="24"/>
                <w:szCs w:val="24"/>
              </w:rPr>
              <w:t>)</w:t>
            </w:r>
          </w:p>
          <w:p w:rsidR="008C13D7" w:rsidRPr="00970816" w:rsidRDefault="008C13D7" w:rsidP="007A6BD3">
            <w:pPr>
              <w:jc w:val="center"/>
              <w:rPr>
                <w:rFonts w:ascii="Century Gothic" w:hAnsi="Century Gothic" w:cs="Times New Roman"/>
                <w:sz w:val="24"/>
                <w:szCs w:val="24"/>
              </w:rPr>
            </w:pPr>
          </w:p>
          <w:p w:rsidR="008C13D7" w:rsidRPr="00970816" w:rsidRDefault="008C13D7" w:rsidP="007A6BD3">
            <w:pPr>
              <w:jc w:val="center"/>
              <w:rPr>
                <w:rFonts w:ascii="Century Gothic" w:hAnsi="Century Gothic" w:cs="Times New Roman"/>
                <w:sz w:val="24"/>
                <w:szCs w:val="24"/>
              </w:rPr>
            </w:pPr>
          </w:p>
          <w:p w:rsidR="00643719" w:rsidRPr="00970816" w:rsidRDefault="00643719" w:rsidP="007A6BD3">
            <w:pPr>
              <w:jc w:val="center"/>
              <w:rPr>
                <w:rFonts w:ascii="Century Gothic" w:hAnsi="Century Gothic" w:cs="Times New Roman"/>
                <w:sz w:val="24"/>
                <w:szCs w:val="24"/>
              </w:rPr>
            </w:pPr>
          </w:p>
          <w:p w:rsidR="00643719" w:rsidRPr="00970816" w:rsidRDefault="00643719" w:rsidP="007A6BD3">
            <w:pPr>
              <w:jc w:val="center"/>
              <w:rPr>
                <w:rFonts w:ascii="Century Gothic" w:hAnsi="Century Gothic" w:cs="Times New Roman"/>
                <w:sz w:val="24"/>
                <w:szCs w:val="24"/>
              </w:rPr>
            </w:pPr>
          </w:p>
          <w:p w:rsidR="00643719" w:rsidRPr="00970816" w:rsidRDefault="00643719" w:rsidP="007A6BD3">
            <w:pPr>
              <w:jc w:val="center"/>
              <w:rPr>
                <w:rFonts w:ascii="Century Gothic" w:hAnsi="Century Gothic" w:cs="Times New Roman"/>
                <w:sz w:val="24"/>
                <w:szCs w:val="24"/>
              </w:rPr>
            </w:pPr>
          </w:p>
          <w:p w:rsidR="00643719" w:rsidRPr="00970816" w:rsidRDefault="00643719" w:rsidP="007A6BD3">
            <w:pPr>
              <w:jc w:val="center"/>
              <w:rPr>
                <w:rFonts w:ascii="Century Gothic" w:hAnsi="Century Gothic" w:cs="Times New Roman"/>
                <w:sz w:val="24"/>
                <w:szCs w:val="24"/>
              </w:rPr>
            </w:pPr>
          </w:p>
        </w:tc>
      </w:tr>
    </w:tbl>
    <w:p w:rsidR="00C92D93" w:rsidRPr="00970816" w:rsidRDefault="0007242D" w:rsidP="00C92D93">
      <w:pPr>
        <w:jc w:val="center"/>
        <w:rPr>
          <w:rFonts w:ascii="Century Gothic" w:hAnsi="Century Gothic" w:cs="Times New Roman"/>
          <w:i/>
          <w:sz w:val="24"/>
          <w:szCs w:val="24"/>
        </w:rPr>
      </w:pPr>
      <w:r w:rsidRPr="00970816">
        <w:rPr>
          <w:rFonts w:ascii="Century Gothic" w:hAnsi="Century Gothic" w:cs="Times New Roman"/>
          <w:i/>
          <w:sz w:val="24"/>
          <w:szCs w:val="24"/>
        </w:rPr>
        <w:t>Note: This template does not reflect the lesson plans for Guided Reading.</w:t>
      </w:r>
    </w:p>
    <w:p w:rsidR="00C92D93" w:rsidRPr="00970816" w:rsidRDefault="00C92D93" w:rsidP="00C92D93">
      <w:pPr>
        <w:jc w:val="center"/>
        <w:rPr>
          <w:rFonts w:ascii="Century Gothic" w:hAnsi="Century Gothic" w:cs="Times New Roman"/>
          <w:b/>
          <w:sz w:val="24"/>
          <w:szCs w:val="24"/>
        </w:rPr>
      </w:pPr>
    </w:p>
    <w:p w:rsidR="00FE4609" w:rsidRPr="00970816" w:rsidRDefault="00FE4609" w:rsidP="00FE4609">
      <w:pPr>
        <w:rPr>
          <w:rFonts w:ascii="Century Gothic" w:hAnsi="Century Gothic" w:cs="Times New Roman"/>
          <w:sz w:val="24"/>
          <w:szCs w:val="24"/>
        </w:rPr>
      </w:pPr>
    </w:p>
    <w:p w:rsidR="00970816" w:rsidRPr="00970816" w:rsidRDefault="00970816">
      <w:pPr>
        <w:rPr>
          <w:rFonts w:ascii="Century Gothic" w:hAnsi="Century Gothic" w:cs="Times New Roman"/>
          <w:sz w:val="24"/>
          <w:szCs w:val="24"/>
        </w:rPr>
      </w:pPr>
    </w:p>
    <w:sectPr w:rsidR="00970816" w:rsidRPr="00970816" w:rsidSect="00FE460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4AF" w:rsidRDefault="00C234AF" w:rsidP="00D7779B">
      <w:pPr>
        <w:spacing w:after="0" w:line="240" w:lineRule="auto"/>
      </w:pPr>
      <w:r>
        <w:separator/>
      </w:r>
    </w:p>
  </w:endnote>
  <w:endnote w:type="continuationSeparator" w:id="0">
    <w:p w:rsidR="00C234AF" w:rsidRDefault="00C234AF"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4AF" w:rsidRDefault="00C234AF" w:rsidP="00D7779B">
      <w:pPr>
        <w:spacing w:after="0" w:line="240" w:lineRule="auto"/>
      </w:pPr>
      <w:r>
        <w:separator/>
      </w:r>
    </w:p>
  </w:footnote>
  <w:footnote w:type="continuationSeparator" w:id="0">
    <w:p w:rsidR="00C234AF" w:rsidRDefault="00C234AF"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DF41D7"/>
    <w:multiLevelType w:val="hybridMultilevel"/>
    <w:tmpl w:val="36CEE400"/>
    <w:lvl w:ilvl="0" w:tplc="0DEEC72E">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BB518C0"/>
    <w:multiLevelType w:val="hybridMultilevel"/>
    <w:tmpl w:val="36105BB4"/>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D34DB9"/>
    <w:multiLevelType w:val="hybridMultilevel"/>
    <w:tmpl w:val="53FA08CE"/>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39A2A5E"/>
    <w:multiLevelType w:val="hybridMultilevel"/>
    <w:tmpl w:val="4B7E7714"/>
    <w:lvl w:ilvl="0" w:tplc="0DEEC72E">
      <w:start w:val="1"/>
      <w:numFmt w:val="bullet"/>
      <w:lvlText w:val="□"/>
      <w:lvlJc w:val="left"/>
      <w:pPr>
        <w:ind w:left="988" w:hanging="360"/>
      </w:pPr>
      <w:rPr>
        <w:rFonts w:ascii="Courier New" w:hAnsi="Courier New" w:hint="default"/>
      </w:rPr>
    </w:lvl>
    <w:lvl w:ilvl="1" w:tplc="04090003" w:tentative="1">
      <w:start w:val="1"/>
      <w:numFmt w:val="bullet"/>
      <w:lvlText w:val="o"/>
      <w:lvlJc w:val="left"/>
      <w:pPr>
        <w:ind w:left="1708" w:hanging="360"/>
      </w:pPr>
      <w:rPr>
        <w:rFonts w:ascii="Courier New" w:hAnsi="Courier New" w:cs="Courier New" w:hint="default"/>
      </w:rPr>
    </w:lvl>
    <w:lvl w:ilvl="2" w:tplc="04090005" w:tentative="1">
      <w:start w:val="1"/>
      <w:numFmt w:val="bullet"/>
      <w:lvlText w:val=""/>
      <w:lvlJc w:val="left"/>
      <w:pPr>
        <w:ind w:left="2428" w:hanging="360"/>
      </w:pPr>
      <w:rPr>
        <w:rFonts w:ascii="Wingdings" w:hAnsi="Wingdings" w:hint="default"/>
      </w:rPr>
    </w:lvl>
    <w:lvl w:ilvl="3" w:tplc="04090001" w:tentative="1">
      <w:start w:val="1"/>
      <w:numFmt w:val="bullet"/>
      <w:lvlText w:val=""/>
      <w:lvlJc w:val="left"/>
      <w:pPr>
        <w:ind w:left="3148" w:hanging="360"/>
      </w:pPr>
      <w:rPr>
        <w:rFonts w:ascii="Symbol" w:hAnsi="Symbol" w:hint="default"/>
      </w:rPr>
    </w:lvl>
    <w:lvl w:ilvl="4" w:tplc="04090003" w:tentative="1">
      <w:start w:val="1"/>
      <w:numFmt w:val="bullet"/>
      <w:lvlText w:val="o"/>
      <w:lvlJc w:val="left"/>
      <w:pPr>
        <w:ind w:left="3868" w:hanging="360"/>
      </w:pPr>
      <w:rPr>
        <w:rFonts w:ascii="Courier New" w:hAnsi="Courier New" w:cs="Courier New" w:hint="default"/>
      </w:rPr>
    </w:lvl>
    <w:lvl w:ilvl="5" w:tplc="04090005" w:tentative="1">
      <w:start w:val="1"/>
      <w:numFmt w:val="bullet"/>
      <w:lvlText w:val=""/>
      <w:lvlJc w:val="left"/>
      <w:pPr>
        <w:ind w:left="4588" w:hanging="360"/>
      </w:pPr>
      <w:rPr>
        <w:rFonts w:ascii="Wingdings" w:hAnsi="Wingdings" w:hint="default"/>
      </w:rPr>
    </w:lvl>
    <w:lvl w:ilvl="6" w:tplc="04090001" w:tentative="1">
      <w:start w:val="1"/>
      <w:numFmt w:val="bullet"/>
      <w:lvlText w:val=""/>
      <w:lvlJc w:val="left"/>
      <w:pPr>
        <w:ind w:left="5308" w:hanging="360"/>
      </w:pPr>
      <w:rPr>
        <w:rFonts w:ascii="Symbol" w:hAnsi="Symbol" w:hint="default"/>
      </w:rPr>
    </w:lvl>
    <w:lvl w:ilvl="7" w:tplc="04090003" w:tentative="1">
      <w:start w:val="1"/>
      <w:numFmt w:val="bullet"/>
      <w:lvlText w:val="o"/>
      <w:lvlJc w:val="left"/>
      <w:pPr>
        <w:ind w:left="6028" w:hanging="360"/>
      </w:pPr>
      <w:rPr>
        <w:rFonts w:ascii="Courier New" w:hAnsi="Courier New" w:cs="Courier New" w:hint="default"/>
      </w:rPr>
    </w:lvl>
    <w:lvl w:ilvl="8" w:tplc="04090005" w:tentative="1">
      <w:start w:val="1"/>
      <w:numFmt w:val="bullet"/>
      <w:lvlText w:val=""/>
      <w:lvlJc w:val="left"/>
      <w:pPr>
        <w:ind w:left="6748"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56FAF"/>
    <w:rsid w:val="000604FE"/>
    <w:rsid w:val="00070FD8"/>
    <w:rsid w:val="0007242D"/>
    <w:rsid w:val="000E27C8"/>
    <w:rsid w:val="0015125F"/>
    <w:rsid w:val="001A1F7C"/>
    <w:rsid w:val="001F3CC3"/>
    <w:rsid w:val="00200691"/>
    <w:rsid w:val="00224A5F"/>
    <w:rsid w:val="00236E0A"/>
    <w:rsid w:val="00244B2C"/>
    <w:rsid w:val="0028190D"/>
    <w:rsid w:val="003042D4"/>
    <w:rsid w:val="003A7CFC"/>
    <w:rsid w:val="003B3EC0"/>
    <w:rsid w:val="003D7D31"/>
    <w:rsid w:val="003F39B8"/>
    <w:rsid w:val="004B658C"/>
    <w:rsid w:val="004D7B6F"/>
    <w:rsid w:val="0051657B"/>
    <w:rsid w:val="00530DAC"/>
    <w:rsid w:val="00570FB8"/>
    <w:rsid w:val="005C4CBE"/>
    <w:rsid w:val="005D0928"/>
    <w:rsid w:val="005E0653"/>
    <w:rsid w:val="00643719"/>
    <w:rsid w:val="00666628"/>
    <w:rsid w:val="006A0ACD"/>
    <w:rsid w:val="006B423E"/>
    <w:rsid w:val="006C3712"/>
    <w:rsid w:val="006D53EA"/>
    <w:rsid w:val="006F794C"/>
    <w:rsid w:val="00767FC8"/>
    <w:rsid w:val="007771DE"/>
    <w:rsid w:val="007852FF"/>
    <w:rsid w:val="007A3E97"/>
    <w:rsid w:val="007A6BD3"/>
    <w:rsid w:val="008230A9"/>
    <w:rsid w:val="00876955"/>
    <w:rsid w:val="008C13D7"/>
    <w:rsid w:val="009064A6"/>
    <w:rsid w:val="00920458"/>
    <w:rsid w:val="009437BC"/>
    <w:rsid w:val="00970816"/>
    <w:rsid w:val="00995C0A"/>
    <w:rsid w:val="009B085C"/>
    <w:rsid w:val="009C25FC"/>
    <w:rsid w:val="00A0140B"/>
    <w:rsid w:val="00A809D3"/>
    <w:rsid w:val="00A90A8F"/>
    <w:rsid w:val="00A94258"/>
    <w:rsid w:val="00AD1F9E"/>
    <w:rsid w:val="00B33BEB"/>
    <w:rsid w:val="00B90147"/>
    <w:rsid w:val="00BB4F98"/>
    <w:rsid w:val="00C01590"/>
    <w:rsid w:val="00C234AF"/>
    <w:rsid w:val="00C2417E"/>
    <w:rsid w:val="00C92D93"/>
    <w:rsid w:val="00CC76C6"/>
    <w:rsid w:val="00CD5617"/>
    <w:rsid w:val="00D029C7"/>
    <w:rsid w:val="00D21FB1"/>
    <w:rsid w:val="00D7779B"/>
    <w:rsid w:val="00D801CF"/>
    <w:rsid w:val="00DD6FE2"/>
    <w:rsid w:val="00DE6829"/>
    <w:rsid w:val="00DE715F"/>
    <w:rsid w:val="00F01894"/>
    <w:rsid w:val="00F152DD"/>
    <w:rsid w:val="00F94B9A"/>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8230A9"/>
    <w:rPr>
      <w:color w:val="0000FF" w:themeColor="hyperlink"/>
      <w:u w:val="single"/>
    </w:rPr>
  </w:style>
  <w:style w:type="character" w:styleId="FollowedHyperlink">
    <w:name w:val="FollowedHyperlink"/>
    <w:basedOn w:val="DefaultParagraphFont"/>
    <w:uiPriority w:val="99"/>
    <w:semiHidden/>
    <w:unhideWhenUsed/>
    <w:rsid w:val="00C0159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8230A9"/>
    <w:rPr>
      <w:color w:val="0000FF" w:themeColor="hyperlink"/>
      <w:u w:val="single"/>
    </w:rPr>
  </w:style>
  <w:style w:type="character" w:styleId="FollowedHyperlink">
    <w:name w:val="FollowedHyperlink"/>
    <w:basedOn w:val="DefaultParagraphFont"/>
    <w:uiPriority w:val="99"/>
    <w:semiHidden/>
    <w:unhideWhenUsed/>
    <w:rsid w:val="00C015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Documents%20and%20Settings\benneta4\Local%20Settings\Temporary%20Internet%20Files\Content.Outlook\NGL4JPZJ\Take%20a%20stand%20topics.doc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C:\Users\Maegan\Documents\The%20Claim%20Game.doc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file:///C:\Users\Maegan\Documents\snake.docx"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purl.org/dc/dcmitype/"/>
    <ds:schemaRef ds:uri="http://purl.org/dc/terms/"/>
    <ds:schemaRef ds:uri="http://schemas.microsoft.com/office/2006/metadata/properties"/>
    <ds:schemaRef ds:uri="http://www.w3.org/XML/1998/namespace"/>
    <ds:schemaRef ds:uri="http://schemas.microsoft.com/office/2006/documentManagement/types"/>
    <ds:schemaRef ds:uri="http://purl.org/dc/elements/1.1/"/>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2052</Words>
  <Characters>11702</Characters>
  <Application>Microsoft Office Word</Application>
  <DocSecurity>4</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13727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Bennett, Allison L</cp:lastModifiedBy>
  <cp:revision>2</cp:revision>
  <cp:lastPrinted>2012-05-01T14:47:00Z</cp:lastPrinted>
  <dcterms:created xsi:type="dcterms:W3CDTF">2012-07-18T17:45:00Z</dcterms:created>
  <dcterms:modified xsi:type="dcterms:W3CDTF">2012-07-18T17:45:00Z</dcterms:modified>
</cp:coreProperties>
</file>